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7E6B" w14:textId="77777777" w:rsidR="007F1B40" w:rsidRDefault="007F1B40"/>
    <w:p w14:paraId="129DAECB" w14:textId="77777777" w:rsidR="007F1B40" w:rsidRDefault="007F1B40"/>
    <w:p w14:paraId="7FF17FD1" w14:textId="77777777" w:rsidR="007F1B40" w:rsidRPr="00081BB8" w:rsidRDefault="007F1B40">
      <w:pPr>
        <w:rPr>
          <w:b/>
          <w:bCs/>
        </w:rPr>
      </w:pPr>
      <w:r w:rsidRPr="00081BB8">
        <w:rPr>
          <w:b/>
          <w:bCs/>
        </w:rPr>
        <w:t>How to Hire a Biweekly Student</w:t>
      </w:r>
    </w:p>
    <w:p w14:paraId="109D0ECF" w14:textId="77777777" w:rsidR="007F1B40" w:rsidRDefault="007F1B40"/>
    <w:p w14:paraId="3CF4B46B" w14:textId="064FBB31" w:rsidR="00F46DDF" w:rsidRDefault="007F1B40">
      <w:r>
        <w:t>IRIS transaction</w:t>
      </w:r>
      <w:r>
        <w:tab/>
      </w:r>
      <w:r>
        <w:tab/>
      </w:r>
      <w:r w:rsidR="00547A92" w:rsidRPr="00081BB8">
        <w:rPr>
          <w:b/>
          <w:bCs/>
        </w:rPr>
        <w:t>ZHR_STUDENT_HIRE</w:t>
      </w:r>
      <w:r w:rsidR="00547A92">
        <w:tab/>
        <w:t>Student Hire E-Form</w:t>
      </w:r>
    </w:p>
    <w:p w14:paraId="43D69B9B" w14:textId="7C3AAAAC" w:rsidR="007F1B40" w:rsidRDefault="00547A92">
      <w:r>
        <w:rPr>
          <w:noProof/>
        </w:rPr>
        <w:drawing>
          <wp:inline distT="0" distB="0" distL="0" distR="0" wp14:anchorId="2ED6A16E" wp14:editId="31BB5F10">
            <wp:extent cx="5943600" cy="1198880"/>
            <wp:effectExtent l="0" t="0" r="0" b="127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235D9" w14:textId="62EA7521" w:rsidR="00547A92" w:rsidRDefault="00547A92">
      <w:r>
        <w:t>Enter the NetID or SSN of the student or the personnel number if a rehire.</w:t>
      </w:r>
    </w:p>
    <w:p w14:paraId="60043700" w14:textId="37ED503A" w:rsidR="00383F73" w:rsidRDefault="00383F73">
      <w:r>
        <w:rPr>
          <w:noProof/>
        </w:rPr>
        <w:drawing>
          <wp:inline distT="0" distB="0" distL="0" distR="0" wp14:anchorId="262B80FD" wp14:editId="021A5F46">
            <wp:extent cx="5943600" cy="3329940"/>
            <wp:effectExtent l="0" t="0" r="0" b="381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2070" w14:textId="7C0CDCF7" w:rsidR="00547A92" w:rsidRDefault="00547A92">
      <w:r>
        <w:t>You will be presented with a screen to enter all the student information.  You will also attach the W-4 and I-9 document with the ID’s used.  Do not include emails</w:t>
      </w:r>
      <w:r w:rsidR="006E72C4">
        <w:t xml:space="preserve"> or correspondence.  </w:t>
      </w:r>
    </w:p>
    <w:p w14:paraId="1485E466" w14:textId="50ADEAE1" w:rsidR="006E72C4" w:rsidRDefault="006E72C4">
      <w:r>
        <w:t>Verify that the hire date entered and the first day of employment on page 2 of the I9 are the same.</w:t>
      </w:r>
    </w:p>
    <w:p w14:paraId="7D848176" w14:textId="124B5F63" w:rsidR="006E72C4" w:rsidRDefault="006E72C4">
      <w:r>
        <w:t xml:space="preserve">You have </w:t>
      </w:r>
      <w:r w:rsidR="00C00609">
        <w:t>the option to attach the authorization of disclosure form however UTK no longer uses that form.</w:t>
      </w:r>
    </w:p>
    <w:p w14:paraId="4B9FD627" w14:textId="48C5C48A" w:rsidR="007F1B40" w:rsidRDefault="00081BB8">
      <w:r>
        <w:t>Add notes before you are ready to submit.  If you save without submitting the notes will not be saved.</w:t>
      </w:r>
    </w:p>
    <w:p w14:paraId="43FFE00B" w14:textId="77777777" w:rsidR="007F1B40" w:rsidRDefault="007F1B40"/>
    <w:sectPr w:rsidR="007F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40"/>
    <w:rsid w:val="00081BB8"/>
    <w:rsid w:val="00383F73"/>
    <w:rsid w:val="00547A92"/>
    <w:rsid w:val="006E72C4"/>
    <w:rsid w:val="007F1B40"/>
    <w:rsid w:val="00C00609"/>
    <w:rsid w:val="00F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2A85"/>
  <w15:chartTrackingRefBased/>
  <w15:docId w15:val="{9C2F2EAA-0BC1-423A-A989-BAA7EA04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2F34CC0A4634C8642A28D9D75360B" ma:contentTypeVersion="10" ma:contentTypeDescription="Create a new document." ma:contentTypeScope="" ma:versionID="e4fd8963a24006fc8e0c9de9aa0b158e">
  <xsd:schema xmlns:xsd="http://www.w3.org/2001/XMLSchema" xmlns:xs="http://www.w3.org/2001/XMLSchema" xmlns:p="http://schemas.microsoft.com/office/2006/metadata/properties" xmlns:ns2="23624671-a180-4805-8c79-2cde26a39a19" xmlns:ns3="2867c402-467a-420d-a7e3-1253fc2e4605" targetNamespace="http://schemas.microsoft.com/office/2006/metadata/properties" ma:root="true" ma:fieldsID="71a16b1d03a7ad5b3c500870070f6901" ns2:_="" ns3:_="">
    <xsd:import namespace="23624671-a180-4805-8c79-2cde26a39a19"/>
    <xsd:import namespace="2867c402-467a-420d-a7e3-1253fc2e4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24671-a180-4805-8c79-2cde26a39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7c402-467a-420d-a7e3-1253fc2e46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b79848-be11-40e1-b241-f4cd31fe862a}" ma:internalName="TaxCatchAll" ma:showField="CatchAllData" ma:web="2867c402-467a-420d-a7e3-1253fc2e4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7c402-467a-420d-a7e3-1253fc2e4605" xsi:nil="true"/>
    <lcf76f155ced4ddcb4097134ff3c332f xmlns="23624671-a180-4805-8c79-2cde26a39a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A53652-A561-4459-8909-C42D5AE9C52C}"/>
</file>

<file path=customXml/itemProps2.xml><?xml version="1.0" encoding="utf-8"?>
<ds:datastoreItem xmlns:ds="http://schemas.openxmlformats.org/officeDocument/2006/customXml" ds:itemID="{FD0224B2-EA9C-4AE9-8740-AFA2B37BD2CF}"/>
</file>

<file path=customXml/itemProps3.xml><?xml version="1.0" encoding="utf-8"?>
<ds:datastoreItem xmlns:ds="http://schemas.openxmlformats.org/officeDocument/2006/customXml" ds:itemID="{60BABA6A-4340-42EA-BBFA-7ADAF7D41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Connie L (Walden, Connie)</dc:creator>
  <cp:keywords/>
  <dc:description/>
  <cp:lastModifiedBy>Walden, Connie L (Walden, Connie)</cp:lastModifiedBy>
  <cp:revision>1</cp:revision>
  <dcterms:created xsi:type="dcterms:W3CDTF">2022-08-31T17:01:00Z</dcterms:created>
  <dcterms:modified xsi:type="dcterms:W3CDTF">2022-08-31T18:00:00Z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0x0101007272F34CC0A4634C8642A28D9D75360B</vt:lpwstr>
  </property>
</Properties>
</file>