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77777777" w:rsidR="004814A5" w:rsidRDefault="007F5C02">
      <w:r>
        <w:rPr>
          <w:noProof/>
        </w:rPr>
        <mc:AlternateContent>
          <mc:Choice Requires="wps">
            <w:drawing>
              <wp:anchor distT="0" distB="0" distL="114300" distR="114300" simplePos="0" relativeHeight="251658242"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17C13C6A"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705A5E">
                              <w:rPr>
                                <w:rFonts w:ascii="Gotham Book" w:hAnsi="Gotham Book"/>
                                <w:caps/>
                                <w:color w:val="212121"/>
                              </w:rPr>
                              <w:t>October</w:t>
                            </w:r>
                            <w:r w:rsidR="00395FB7">
                              <w:rPr>
                                <w:rFonts w:ascii="Gotham Book" w:hAnsi="Gotham Book"/>
                                <w:caps/>
                                <w:color w:val="212121"/>
                              </w:rPr>
                              <w:t xml:space="preserve"> </w:t>
                            </w:r>
                            <w:r w:rsidR="00705A5E">
                              <w:rPr>
                                <w:rFonts w:ascii="Gotham Book" w:hAnsi="Gotham Book"/>
                                <w:caps/>
                                <w:color w:val="212121"/>
                              </w:rPr>
                              <w:t>4</w:t>
                            </w:r>
                            <w:r w:rsidR="007A5A02">
                              <w:rPr>
                                <w:rFonts w:ascii="Gotham Book" w:hAnsi="Gotham Book"/>
                                <w:caps/>
                                <w:color w:val="212121"/>
                              </w:rPr>
                              <w:t xml:space="preserve">, </w:t>
                            </w:r>
                            <w:proofErr w:type="gramStart"/>
                            <w:r w:rsidR="007A5A02">
                              <w:rPr>
                                <w:rFonts w:ascii="Gotham Book" w:hAnsi="Gotham Book"/>
                                <w:caps/>
                                <w:color w:val="212121"/>
                              </w:rPr>
                              <w:t>202</w:t>
                            </w:r>
                            <w:r w:rsidR="00B17FFA">
                              <w:rPr>
                                <w:rFonts w:ascii="Gotham Book" w:hAnsi="Gotham Book"/>
                                <w:caps/>
                                <w:color w:val="212121"/>
                              </w:rPr>
                              <w:t>2</w:t>
                            </w:r>
                            <w:proofErr w:type="gramEnd"/>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17C13C6A"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705A5E">
                        <w:rPr>
                          <w:rFonts w:ascii="Gotham Book" w:hAnsi="Gotham Book"/>
                          <w:caps/>
                          <w:color w:val="212121"/>
                        </w:rPr>
                        <w:t>October</w:t>
                      </w:r>
                      <w:r w:rsidR="00395FB7">
                        <w:rPr>
                          <w:rFonts w:ascii="Gotham Book" w:hAnsi="Gotham Book"/>
                          <w:caps/>
                          <w:color w:val="212121"/>
                        </w:rPr>
                        <w:t xml:space="preserve"> </w:t>
                      </w:r>
                      <w:r w:rsidR="00705A5E">
                        <w:rPr>
                          <w:rFonts w:ascii="Gotham Book" w:hAnsi="Gotham Book"/>
                          <w:caps/>
                          <w:color w:val="212121"/>
                        </w:rPr>
                        <w:t>4</w:t>
                      </w:r>
                      <w:r w:rsidR="007A5A02">
                        <w:rPr>
                          <w:rFonts w:ascii="Gotham Book" w:hAnsi="Gotham Book"/>
                          <w:caps/>
                          <w:color w:val="212121"/>
                        </w:rPr>
                        <w:t xml:space="preserve">, </w:t>
                      </w:r>
                      <w:proofErr w:type="gramStart"/>
                      <w:r w:rsidR="007A5A02">
                        <w:rPr>
                          <w:rFonts w:ascii="Gotham Book" w:hAnsi="Gotham Book"/>
                          <w:caps/>
                          <w:color w:val="212121"/>
                        </w:rPr>
                        <w:t>202</w:t>
                      </w:r>
                      <w:r w:rsidR="00B17FFA">
                        <w:rPr>
                          <w:rFonts w:ascii="Gotham Book" w:hAnsi="Gotham Book"/>
                          <w:caps/>
                          <w:color w:val="212121"/>
                        </w:rPr>
                        <w:t>2</w:t>
                      </w:r>
                      <w:proofErr w:type="gramEnd"/>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479B1836" w14:textId="0BC8B5D0" w:rsidR="004516D2" w:rsidRPr="00757801" w:rsidRDefault="004516D2" w:rsidP="00B17FFA">
                      <w:pPr>
                        <w:spacing w:after="0"/>
                        <w:jc w:val="right"/>
                        <w:rPr>
                          <w:rFonts w:ascii="Gotham Extra Light" w:hAnsi="Gotham Extra Light"/>
                          <w:caps/>
                          <w:color w:val="212121"/>
                        </w:rPr>
                      </w:pPr>
                    </w:p>
                  </w:txbxContent>
                </v:textbox>
                <w10:wrap anchorx="margin"/>
              </v:shape>
            </w:pict>
          </mc:Fallback>
        </mc:AlternateConten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Pr>
          <w:noProof/>
        </w:rPr>
        <mc:AlternateContent>
          <mc:Choice Requires="wps">
            <w:drawing>
              <wp:anchor distT="0" distB="0" distL="114300" distR="114300" simplePos="0" relativeHeight="251658243"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line id="Straight Connector 6" style="position:absolute;z-index:251658243;visibility:visible;mso-wrap-style:square;mso-wrap-distance-left:9pt;mso-wrap-distance-top:0;mso-wrap-distance-right:9pt;mso-wrap-distance-bottom:0;mso-position-horizontal:left;mso-position-horizontal-relative:page;mso-position-vertical:absolute;mso-position-vertical-relative:text" o:spid="_x0000_s1026" strokecolor="gray [1629]" strokeweight=".5pt" from="0,706.7pt" to="611.25pt,706.7pt" w14:anchorId="09C57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v:stroke joinstyle="miter"/>
                <w10:wrap anchorx="page"/>
              </v:line>
            </w:pict>
          </mc:Fallback>
        </mc:AlternateContent>
      </w:r>
    </w:p>
    <w:p w14:paraId="6A05A809" w14:textId="77777777" w:rsidR="004814A5" w:rsidRPr="004814A5" w:rsidRDefault="004814A5" w:rsidP="004814A5"/>
    <w:p w14:paraId="5A39BBE3" w14:textId="77777777" w:rsidR="004814A5" w:rsidRPr="004814A5" w:rsidRDefault="004814A5" w:rsidP="004814A5"/>
    <w:p w14:paraId="6CF930D1" w14:textId="77777777" w:rsidR="00770D13" w:rsidRDefault="00770D13" w:rsidP="004814A5">
      <w:pPr>
        <w:spacing w:line="276" w:lineRule="auto"/>
        <w:rPr>
          <w:rFonts w:ascii="Gotham Extra Light" w:hAnsi="Gotham Extra Light"/>
          <w:color w:val="58595B"/>
        </w:rPr>
      </w:pPr>
      <w:r>
        <w:rPr>
          <w:noProof/>
        </w:rPr>
        <mc:AlternateContent>
          <mc:Choice Requires="wps">
            <w:drawing>
              <wp:anchor distT="0" distB="0" distL="114300" distR="114300" simplePos="0" relativeHeight="251658241"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oel="http://schemas.microsoft.com/office/2019/extlst">
            <w:pict>
              <v:line id="Straight Connector 4"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o:spid="_x0000_s1026" strokecolor="gray [1629]" strokeweight=".5pt" from="-36.75pt,41.25pt" to="574.5pt,41.25pt" w14:anchorId="4B9B2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v:stroke joinstyle="miter"/>
                <w10:wrap anchorx="margin"/>
              </v:line>
            </w:pict>
          </mc:Fallback>
        </mc:AlternateContent>
      </w:r>
      <w:r w:rsidR="004814A5">
        <w:rPr>
          <w:rFonts w:ascii="Georgia" w:hAnsi="Georgia"/>
        </w:rPr>
        <w:br/>
      </w:r>
      <w:r w:rsidR="004814A5" w:rsidRPr="00156460">
        <w:rPr>
          <w:rFonts w:ascii="Gotham Extra Light" w:hAnsi="Gotham Extra Light"/>
          <w:color w:val="58595B"/>
        </w:rPr>
        <w:br/>
      </w:r>
    </w:p>
    <w:p w14:paraId="41C8F396" w14:textId="77777777" w:rsidR="004516D2" w:rsidRPr="00E64552" w:rsidRDefault="004516D2" w:rsidP="004814A5">
      <w:pPr>
        <w:spacing w:line="276" w:lineRule="auto"/>
        <w:rPr>
          <w:rFonts w:ascii="Gotham Book" w:hAnsi="Gotham Book"/>
          <w:color w:val="58595B"/>
          <w:sz w:val="24"/>
          <w:szCs w:val="24"/>
        </w:rPr>
      </w:pPr>
    </w:p>
    <w:p w14:paraId="1D70B771" w14:textId="2FE2DD4A" w:rsidR="002E7183" w:rsidRPr="00F62E10" w:rsidRDefault="002E7183" w:rsidP="002F2DC7">
      <w:pPr>
        <w:pStyle w:val="ListParagraph"/>
        <w:spacing w:line="276" w:lineRule="auto"/>
        <w:rPr>
          <w:rFonts w:ascii="Gotham Book" w:hAnsi="Gotham Book"/>
          <w:color w:val="3B3838" w:themeColor="background2" w:themeShade="40"/>
        </w:rPr>
      </w:pPr>
      <w:r w:rsidRPr="00F62E10">
        <w:rPr>
          <w:rFonts w:ascii="Gotham Book" w:hAnsi="Gotham Book"/>
          <w:color w:val="3B3838" w:themeColor="background2" w:themeShade="40"/>
        </w:rPr>
        <w:t>PRESENT</w:t>
      </w:r>
    </w:p>
    <w:p w14:paraId="6CC2A5BB" w14:textId="00737939" w:rsidR="00370DD9" w:rsidRPr="00F62E10" w:rsidRDefault="00EA34EB" w:rsidP="002F2DC7">
      <w:pPr>
        <w:spacing w:after="0"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 xml:space="preserve">Mike Brady, Brian Browning, Shannon Bruce, David Bryant, Nancy Burkett (Guest), Jessica Cantu, Jon Chandler, Darrell Easley, Paul Finley, Chris Gilbert, Dedra Giles, Anneliese Harrison (Guest Speaker), Kasey Kahm, Mary Lucal, Chip Pennoyer, Patrick Richter, Richard Shackelford, Jeni Sharp, Shane Sloan, Cody Smith, Sam Smith, Justin Stafford, Natalie Summers, Randall Thornhill, Jake Turner, Neal </w:t>
      </w:r>
      <w:proofErr w:type="spellStart"/>
      <w:r w:rsidRPr="00F62E10">
        <w:rPr>
          <w:rFonts w:ascii="Gotham Book" w:hAnsi="Gotham Book"/>
          <w:color w:val="3B3838" w:themeColor="background2" w:themeShade="40"/>
        </w:rPr>
        <w:t>Vercler</w:t>
      </w:r>
      <w:proofErr w:type="spellEnd"/>
      <w:r w:rsidRPr="00F62E10">
        <w:rPr>
          <w:rFonts w:ascii="Gotham Book" w:hAnsi="Gotham Book"/>
          <w:color w:val="3B3838" w:themeColor="background2" w:themeShade="40"/>
        </w:rPr>
        <w:t xml:space="preserve">, </w:t>
      </w:r>
      <w:r w:rsidR="00E562C1">
        <w:rPr>
          <w:rFonts w:ascii="Gotham Book" w:hAnsi="Gotham Book"/>
          <w:color w:val="3B3838" w:themeColor="background2" w:themeShade="40"/>
        </w:rPr>
        <w:t xml:space="preserve">and </w:t>
      </w:r>
      <w:r w:rsidRPr="00F62E10">
        <w:rPr>
          <w:rFonts w:ascii="Gotham Book" w:hAnsi="Gotham Book"/>
          <w:color w:val="3B3838" w:themeColor="background2" w:themeShade="40"/>
        </w:rPr>
        <w:t xml:space="preserve">William </w:t>
      </w:r>
      <w:proofErr w:type="spellStart"/>
      <w:r w:rsidRPr="00F62E10">
        <w:rPr>
          <w:rFonts w:ascii="Gotham Book" w:hAnsi="Gotham Book"/>
          <w:color w:val="3B3838" w:themeColor="background2" w:themeShade="40"/>
        </w:rPr>
        <w:t>Wainright</w:t>
      </w:r>
      <w:proofErr w:type="spellEnd"/>
    </w:p>
    <w:p w14:paraId="3CC744F6" w14:textId="77777777" w:rsidR="002E7183" w:rsidRPr="00F62E10" w:rsidRDefault="002E7183" w:rsidP="002E7183">
      <w:pPr>
        <w:spacing w:line="276" w:lineRule="auto"/>
        <w:rPr>
          <w:rFonts w:ascii="Gotham Book" w:hAnsi="Gotham Book"/>
          <w:color w:val="3B3838" w:themeColor="background2" w:themeShade="40"/>
        </w:rPr>
      </w:pPr>
    </w:p>
    <w:p w14:paraId="6C0863AD" w14:textId="3F660A9A" w:rsidR="002E7183" w:rsidRPr="00F62E10" w:rsidRDefault="002E7183" w:rsidP="002F2DC7">
      <w:pPr>
        <w:pStyle w:val="ListParagraph"/>
        <w:spacing w:line="276" w:lineRule="auto"/>
        <w:rPr>
          <w:rFonts w:ascii="Gotham Book" w:hAnsi="Gotham Book"/>
          <w:color w:val="3B3838" w:themeColor="background2" w:themeShade="40"/>
        </w:rPr>
      </w:pPr>
      <w:r w:rsidRPr="00F62E10">
        <w:rPr>
          <w:rFonts w:ascii="Gotham Book" w:hAnsi="Gotham Book"/>
          <w:color w:val="3B3838" w:themeColor="background2" w:themeShade="40"/>
        </w:rPr>
        <w:t>ABSENT</w:t>
      </w:r>
    </w:p>
    <w:p w14:paraId="2032F6B7" w14:textId="56109737" w:rsidR="002E7183" w:rsidRPr="00F62E10" w:rsidRDefault="00EA34EB" w:rsidP="002F2DC7">
      <w:pPr>
        <w:pStyle w:val="ListParagraph"/>
        <w:spacing w:after="0"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 xml:space="preserve">Stevin </w:t>
      </w:r>
      <w:proofErr w:type="spellStart"/>
      <w:r w:rsidRPr="00F62E10">
        <w:rPr>
          <w:rFonts w:ascii="Gotham Book" w:hAnsi="Gotham Book"/>
          <w:color w:val="3B3838" w:themeColor="background2" w:themeShade="40"/>
        </w:rPr>
        <w:t>Amonett</w:t>
      </w:r>
      <w:proofErr w:type="spellEnd"/>
      <w:r w:rsidRPr="00F62E10">
        <w:rPr>
          <w:rFonts w:ascii="Gotham Book" w:hAnsi="Gotham Book"/>
          <w:color w:val="3B3838" w:themeColor="background2" w:themeShade="40"/>
        </w:rPr>
        <w:t xml:space="preserve">, Jason Baggett, Cory Beets, Amy Bruner, </w:t>
      </w:r>
      <w:proofErr w:type="spellStart"/>
      <w:r w:rsidRPr="00F62E10">
        <w:rPr>
          <w:rFonts w:ascii="Gotham Book" w:hAnsi="Gotham Book"/>
          <w:color w:val="3B3838" w:themeColor="background2" w:themeShade="40"/>
        </w:rPr>
        <w:t>Alexanderia</w:t>
      </w:r>
      <w:proofErr w:type="spellEnd"/>
      <w:r w:rsidRPr="00F62E10">
        <w:rPr>
          <w:rFonts w:ascii="Gotham Book" w:hAnsi="Gotham Book"/>
          <w:color w:val="3B3838" w:themeColor="background2" w:themeShade="40"/>
        </w:rPr>
        <w:t xml:space="preserve"> Gonzales, Douglas Grant, Holly Harmon, Judy Jones, Riley </w:t>
      </w:r>
      <w:proofErr w:type="spellStart"/>
      <w:r w:rsidRPr="00F62E10">
        <w:rPr>
          <w:rFonts w:ascii="Gotham Book" w:hAnsi="Gotham Book"/>
          <w:color w:val="3B3838" w:themeColor="background2" w:themeShade="40"/>
        </w:rPr>
        <w:t>Kneale</w:t>
      </w:r>
      <w:proofErr w:type="spellEnd"/>
      <w:r w:rsidRPr="00F62E10">
        <w:rPr>
          <w:rFonts w:ascii="Gotham Book" w:hAnsi="Gotham Book"/>
          <w:color w:val="3B3838" w:themeColor="background2" w:themeShade="40"/>
        </w:rPr>
        <w:t xml:space="preserve">, Debbie Lane, Jimmy Large, James McCarter, Regina </w:t>
      </w:r>
      <w:proofErr w:type="spellStart"/>
      <w:r w:rsidRPr="00F62E10">
        <w:rPr>
          <w:rFonts w:ascii="Gotham Book" w:hAnsi="Gotham Book"/>
          <w:color w:val="3B3838" w:themeColor="background2" w:themeShade="40"/>
        </w:rPr>
        <w:t>Olum</w:t>
      </w:r>
      <w:proofErr w:type="spellEnd"/>
      <w:r w:rsidRPr="00F62E10">
        <w:rPr>
          <w:rFonts w:ascii="Gotham Book" w:hAnsi="Gotham Book"/>
          <w:color w:val="3B3838" w:themeColor="background2" w:themeShade="40"/>
        </w:rPr>
        <w:t xml:space="preserve">, John Platt, Rhett </w:t>
      </w:r>
      <w:proofErr w:type="spellStart"/>
      <w:r w:rsidRPr="00F62E10">
        <w:rPr>
          <w:rFonts w:ascii="Gotham Book" w:hAnsi="Gotham Book"/>
          <w:color w:val="3B3838" w:themeColor="background2" w:themeShade="40"/>
        </w:rPr>
        <w:t>Priode</w:t>
      </w:r>
      <w:proofErr w:type="spellEnd"/>
      <w:r w:rsidRPr="00F62E10">
        <w:rPr>
          <w:rFonts w:ascii="Gotham Book" w:hAnsi="Gotham Book"/>
          <w:color w:val="3B3838" w:themeColor="background2" w:themeShade="40"/>
        </w:rPr>
        <w:t xml:space="preserve">, Hannah Wallace, </w:t>
      </w:r>
      <w:r w:rsidR="00E562C1">
        <w:rPr>
          <w:rFonts w:ascii="Gotham Book" w:hAnsi="Gotham Book"/>
          <w:color w:val="3B3838" w:themeColor="background2" w:themeShade="40"/>
        </w:rPr>
        <w:t xml:space="preserve">and </w:t>
      </w:r>
      <w:r w:rsidRPr="00F62E10">
        <w:rPr>
          <w:rFonts w:ascii="Gotham Book" w:hAnsi="Gotham Book"/>
          <w:color w:val="3B3838" w:themeColor="background2" w:themeShade="40"/>
        </w:rPr>
        <w:t>Michelle Wilson</w:t>
      </w:r>
    </w:p>
    <w:p w14:paraId="5E2F94A8" w14:textId="77777777" w:rsidR="002E7183" w:rsidRPr="00F62E10" w:rsidRDefault="002E7183" w:rsidP="00171797">
      <w:pPr>
        <w:spacing w:line="276" w:lineRule="auto"/>
        <w:rPr>
          <w:rFonts w:ascii="Gotham Book" w:hAnsi="Gotham Book"/>
          <w:color w:val="3B3838" w:themeColor="background2" w:themeShade="40"/>
        </w:rPr>
      </w:pPr>
    </w:p>
    <w:p w14:paraId="6266EA7D" w14:textId="77777777" w:rsidR="002E7183" w:rsidRPr="00F62E10" w:rsidRDefault="002E7183" w:rsidP="002E7183">
      <w:pPr>
        <w:pStyle w:val="ListParagraph"/>
        <w:numPr>
          <w:ilvl w:val="0"/>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WELCOME</w:t>
      </w:r>
    </w:p>
    <w:p w14:paraId="274E9D23" w14:textId="574FFD2C" w:rsidR="002E7183" w:rsidRPr="00F62E10" w:rsidRDefault="00B1504C" w:rsidP="00EC356E">
      <w:pPr>
        <w:pStyle w:val="ListParagraph"/>
        <w:spacing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 xml:space="preserve">Jon Chandler, Senior Employee Relations Consultant, </w:t>
      </w:r>
      <w:r w:rsidR="002E7183" w:rsidRPr="00F62E10">
        <w:rPr>
          <w:rFonts w:ascii="Gotham Book" w:hAnsi="Gotham Book"/>
          <w:color w:val="3B3838" w:themeColor="background2" w:themeShade="40"/>
        </w:rPr>
        <w:t xml:space="preserve">welcomed everyone to the </w:t>
      </w:r>
      <w:r w:rsidR="00315348" w:rsidRPr="00F62E10">
        <w:rPr>
          <w:rFonts w:ascii="Gotham Book" w:hAnsi="Gotham Book"/>
          <w:color w:val="3B3838" w:themeColor="background2" w:themeShade="40"/>
        </w:rPr>
        <w:t>October</w:t>
      </w:r>
      <w:r w:rsidR="004D4D1A" w:rsidRPr="00F62E10">
        <w:rPr>
          <w:rFonts w:ascii="Gotham Book" w:hAnsi="Gotham Book"/>
          <w:color w:val="3B3838" w:themeColor="background2" w:themeShade="40"/>
        </w:rPr>
        <w:t xml:space="preserve"> </w:t>
      </w:r>
      <w:r w:rsidR="002E7183" w:rsidRPr="00F62E10">
        <w:rPr>
          <w:rFonts w:ascii="Gotham Book" w:hAnsi="Gotham Book"/>
          <w:color w:val="3B3838" w:themeColor="background2" w:themeShade="40"/>
        </w:rPr>
        <w:t>meeting</w:t>
      </w:r>
      <w:r w:rsidR="00661C07" w:rsidRPr="00F62E10">
        <w:rPr>
          <w:rFonts w:ascii="Gotham Book" w:hAnsi="Gotham Book"/>
          <w:color w:val="3B3838" w:themeColor="background2" w:themeShade="40"/>
        </w:rPr>
        <w:t xml:space="preserve">. </w:t>
      </w:r>
    </w:p>
    <w:p w14:paraId="594C1666" w14:textId="77777777" w:rsidR="00171797" w:rsidRPr="00F62E10" w:rsidRDefault="00171797" w:rsidP="003648F5">
      <w:pPr>
        <w:spacing w:line="276" w:lineRule="auto"/>
        <w:rPr>
          <w:rFonts w:ascii="Gotham Book" w:hAnsi="Gotham Book"/>
          <w:color w:val="3B3838" w:themeColor="background2" w:themeShade="40"/>
        </w:rPr>
      </w:pPr>
    </w:p>
    <w:p w14:paraId="68377938" w14:textId="77777777" w:rsidR="002E7183" w:rsidRPr="00F62E10" w:rsidRDefault="00BC6041" w:rsidP="002E7183">
      <w:pPr>
        <w:pStyle w:val="ListParagraph"/>
        <w:numPr>
          <w:ilvl w:val="0"/>
          <w:numId w:val="5"/>
        </w:numPr>
        <w:spacing w:line="276" w:lineRule="auto"/>
        <w:rPr>
          <w:rFonts w:ascii="Gotham Book" w:hAnsi="Gotham Book"/>
          <w:color w:val="212121"/>
        </w:rPr>
      </w:pPr>
      <w:r w:rsidRPr="00F62E10">
        <w:rPr>
          <w:rFonts w:ascii="Gotham Book" w:hAnsi="Gotham Book"/>
          <w:color w:val="212121"/>
        </w:rPr>
        <w:t>UPDATES</w:t>
      </w:r>
    </w:p>
    <w:p w14:paraId="12A3C419" w14:textId="6D13D2AD" w:rsidR="475407AB" w:rsidRPr="00F62E10" w:rsidRDefault="475407AB" w:rsidP="002E7183">
      <w:pPr>
        <w:pStyle w:val="ListParagraph"/>
        <w:numPr>
          <w:ilvl w:val="1"/>
          <w:numId w:val="5"/>
        </w:numPr>
        <w:spacing w:line="276" w:lineRule="auto"/>
        <w:rPr>
          <w:rFonts w:ascii="Gotham Book" w:hAnsi="Gotham Book"/>
          <w:color w:val="212121"/>
        </w:rPr>
      </w:pPr>
      <w:r w:rsidRPr="00F62E10">
        <w:rPr>
          <w:rFonts w:ascii="Gotham Book" w:hAnsi="Gotham Book"/>
          <w:color w:val="212121"/>
        </w:rPr>
        <w:t xml:space="preserve">Finance and Administration Update – Brian Browning, Associate Vice Chancellor </w:t>
      </w:r>
      <w:r w:rsidR="00A416F4" w:rsidRPr="00F62E10">
        <w:rPr>
          <w:rFonts w:ascii="Gotham Book" w:hAnsi="Gotham Book"/>
          <w:color w:val="212121"/>
        </w:rPr>
        <w:t>for</w:t>
      </w:r>
      <w:r w:rsidRPr="00F62E10">
        <w:rPr>
          <w:rFonts w:ascii="Gotham Book" w:hAnsi="Gotham Book"/>
          <w:color w:val="212121"/>
        </w:rPr>
        <w:t xml:space="preserve"> Finance and Administration</w:t>
      </w:r>
    </w:p>
    <w:p w14:paraId="7AC61CD9" w14:textId="31219A5B" w:rsidR="005E6C04" w:rsidRPr="00F62E10" w:rsidRDefault="005E6C04" w:rsidP="005E6C04">
      <w:pPr>
        <w:pStyle w:val="ListParagraph"/>
        <w:spacing w:line="276" w:lineRule="auto"/>
        <w:ind w:left="1440"/>
        <w:rPr>
          <w:rFonts w:ascii="Gotham Book" w:hAnsi="Gotham Book"/>
          <w:color w:val="212121"/>
        </w:rPr>
      </w:pPr>
    </w:p>
    <w:p w14:paraId="143901EB" w14:textId="1E3FCB07" w:rsidR="000E74A4" w:rsidRPr="00F62E10" w:rsidRDefault="00315348" w:rsidP="00661C07">
      <w:pPr>
        <w:pStyle w:val="ListParagraph"/>
        <w:spacing w:line="276" w:lineRule="auto"/>
        <w:ind w:left="1440"/>
        <w:rPr>
          <w:rFonts w:ascii="Gotham Book" w:hAnsi="Gotham Book"/>
          <w:color w:val="212121"/>
        </w:rPr>
      </w:pPr>
      <w:r w:rsidRPr="00F62E10">
        <w:rPr>
          <w:rFonts w:ascii="Gotham Book" w:hAnsi="Gotham Book"/>
          <w:color w:val="212121"/>
        </w:rPr>
        <w:t xml:space="preserve">Brian Browning greeted everyone and did not have any </w:t>
      </w:r>
      <w:r w:rsidR="00B2233B">
        <w:rPr>
          <w:rFonts w:ascii="Gotham Book" w:hAnsi="Gotham Book"/>
          <w:color w:val="212121"/>
        </w:rPr>
        <w:t xml:space="preserve">new </w:t>
      </w:r>
      <w:r w:rsidRPr="00F62E10">
        <w:rPr>
          <w:rFonts w:ascii="Gotham Book" w:hAnsi="Gotham Book"/>
          <w:color w:val="212121"/>
        </w:rPr>
        <w:t xml:space="preserve">updates to </w:t>
      </w:r>
      <w:r w:rsidR="00B2233B">
        <w:rPr>
          <w:rFonts w:ascii="Gotham Book" w:hAnsi="Gotham Book"/>
          <w:color w:val="212121"/>
        </w:rPr>
        <w:t>share since the last meeting.</w:t>
      </w:r>
    </w:p>
    <w:p w14:paraId="285DC722" w14:textId="77777777" w:rsidR="00661C07" w:rsidRPr="00F62E10" w:rsidRDefault="00661C07" w:rsidP="00661C07">
      <w:pPr>
        <w:pStyle w:val="ListParagraph"/>
        <w:spacing w:line="276" w:lineRule="auto"/>
        <w:ind w:left="1440"/>
        <w:rPr>
          <w:rFonts w:ascii="Gotham Book" w:hAnsi="Gotham Book"/>
          <w:color w:val="212121"/>
        </w:rPr>
      </w:pPr>
    </w:p>
    <w:p w14:paraId="3201574A" w14:textId="583B1BA2" w:rsidR="00661C07" w:rsidRPr="00F62E10" w:rsidRDefault="00661C07" w:rsidP="00222282">
      <w:pPr>
        <w:pStyle w:val="ListParagraph"/>
        <w:numPr>
          <w:ilvl w:val="1"/>
          <w:numId w:val="5"/>
        </w:numPr>
        <w:spacing w:line="276" w:lineRule="auto"/>
        <w:rPr>
          <w:rFonts w:ascii="Gotham Book" w:hAnsi="Gotham Book"/>
          <w:color w:val="212121"/>
        </w:rPr>
      </w:pPr>
      <w:r w:rsidRPr="00F62E10">
        <w:rPr>
          <w:rFonts w:ascii="Gotham Book" w:hAnsi="Gotham Book"/>
          <w:color w:val="212121"/>
        </w:rPr>
        <w:t>Facilities Services Update – Mike Brady, Associate Vice Chancellor for Facilities Services</w:t>
      </w:r>
    </w:p>
    <w:p w14:paraId="6E9FE8F2" w14:textId="77777777" w:rsidR="00222282" w:rsidRPr="00F62E10" w:rsidRDefault="00222282" w:rsidP="00222282">
      <w:pPr>
        <w:pStyle w:val="ListParagraph"/>
        <w:spacing w:line="276" w:lineRule="auto"/>
        <w:ind w:left="1440"/>
        <w:rPr>
          <w:rFonts w:ascii="Gotham Book" w:hAnsi="Gotham Book"/>
          <w:color w:val="212121"/>
        </w:rPr>
      </w:pPr>
    </w:p>
    <w:p w14:paraId="16BD4FC7" w14:textId="790DD152" w:rsidR="00142951" w:rsidRPr="00F62E10" w:rsidRDefault="00315348" w:rsidP="006C3D1F">
      <w:pPr>
        <w:pStyle w:val="ListParagraph"/>
        <w:spacing w:line="276" w:lineRule="auto"/>
        <w:ind w:left="1440"/>
        <w:rPr>
          <w:rFonts w:ascii="Gotham Book" w:hAnsi="Gotham Book"/>
          <w:color w:val="212121"/>
        </w:rPr>
      </w:pPr>
      <w:r w:rsidRPr="00F62E10">
        <w:rPr>
          <w:rFonts w:ascii="Gotham Book" w:hAnsi="Gotham Book"/>
          <w:color w:val="212121"/>
        </w:rPr>
        <w:t xml:space="preserve">Mike Brady greeted the group and began his update </w:t>
      </w:r>
      <w:r w:rsidR="002F687B" w:rsidRPr="00F62E10">
        <w:rPr>
          <w:rFonts w:ascii="Gotham Book" w:hAnsi="Gotham Book"/>
          <w:color w:val="212121"/>
        </w:rPr>
        <w:t xml:space="preserve">by reporting that the classroom upgrades have been completed. </w:t>
      </w:r>
      <w:r w:rsidR="00B2233B">
        <w:rPr>
          <w:rFonts w:ascii="Gotham Book" w:hAnsi="Gotham Book"/>
          <w:color w:val="212121"/>
        </w:rPr>
        <w:t>Facilities Services is</w:t>
      </w:r>
      <w:r w:rsidR="002F687B" w:rsidRPr="00F62E10">
        <w:rPr>
          <w:rFonts w:ascii="Gotham Book" w:hAnsi="Gotham Book"/>
          <w:color w:val="212121"/>
        </w:rPr>
        <w:t xml:space="preserve"> working with the Classroom </w:t>
      </w:r>
      <w:r w:rsidR="002F687B" w:rsidRPr="00F62E10">
        <w:rPr>
          <w:rFonts w:ascii="Gotham Book" w:hAnsi="Gotham Book"/>
          <w:color w:val="212121"/>
        </w:rPr>
        <w:lastRenderedPageBreak/>
        <w:t>Committee on identifying projects for 2024</w:t>
      </w:r>
      <w:r w:rsidR="00A67AE0" w:rsidRPr="00F62E10">
        <w:rPr>
          <w:rFonts w:ascii="Gotham Book" w:hAnsi="Gotham Book"/>
          <w:color w:val="212121"/>
        </w:rPr>
        <w:t>,</w:t>
      </w:r>
      <w:r w:rsidR="002F687B" w:rsidRPr="00F62E10">
        <w:rPr>
          <w:rFonts w:ascii="Gotham Book" w:hAnsi="Gotham Book"/>
          <w:color w:val="212121"/>
        </w:rPr>
        <w:t xml:space="preserve"> and have projects set for summer 2023. They are working with the various colleges and interested parties to identify projects and improvements for </w:t>
      </w:r>
      <w:r w:rsidR="00B2233B">
        <w:rPr>
          <w:rFonts w:ascii="Gotham Book" w:hAnsi="Gotham Book"/>
          <w:color w:val="212121"/>
        </w:rPr>
        <w:t>the future</w:t>
      </w:r>
      <w:r w:rsidR="002F687B" w:rsidRPr="00F62E10">
        <w:rPr>
          <w:rFonts w:ascii="Gotham Book" w:hAnsi="Gotham Book"/>
          <w:color w:val="212121"/>
        </w:rPr>
        <w:t xml:space="preserve">. Mr. Brady also </w:t>
      </w:r>
      <w:r w:rsidR="00B2233B">
        <w:rPr>
          <w:rFonts w:ascii="Gotham Book" w:hAnsi="Gotham Book"/>
          <w:color w:val="212121"/>
        </w:rPr>
        <w:t>shared the College of</w:t>
      </w:r>
      <w:r w:rsidR="002F687B" w:rsidRPr="00F62E10">
        <w:rPr>
          <w:rFonts w:ascii="Gotham Book" w:hAnsi="Gotham Book"/>
          <w:color w:val="212121"/>
        </w:rPr>
        <w:t xml:space="preserve"> Nursing </w:t>
      </w:r>
      <w:r w:rsidR="003C7120" w:rsidRPr="00F62E10">
        <w:rPr>
          <w:rFonts w:ascii="Gotham Book" w:hAnsi="Gotham Book"/>
          <w:color w:val="212121"/>
        </w:rPr>
        <w:t>b</w:t>
      </w:r>
      <w:r w:rsidR="002F687B" w:rsidRPr="00F62E10">
        <w:rPr>
          <w:rFonts w:ascii="Gotham Book" w:hAnsi="Gotham Book"/>
          <w:color w:val="212121"/>
        </w:rPr>
        <w:t xml:space="preserve">uilding should be </w:t>
      </w:r>
      <w:proofErr w:type="gramStart"/>
      <w:r w:rsidR="002F687B" w:rsidRPr="00F62E10">
        <w:rPr>
          <w:rFonts w:ascii="Gotham Book" w:hAnsi="Gotham Book"/>
          <w:color w:val="212121"/>
        </w:rPr>
        <w:t xml:space="preserve">completely </w:t>
      </w:r>
      <w:r w:rsidR="00B2233B">
        <w:rPr>
          <w:rFonts w:ascii="Gotham Book" w:hAnsi="Gotham Book"/>
          <w:color w:val="212121"/>
        </w:rPr>
        <w:t>demolished</w:t>
      </w:r>
      <w:proofErr w:type="gramEnd"/>
      <w:r w:rsidR="00B2233B">
        <w:rPr>
          <w:rFonts w:ascii="Gotham Book" w:hAnsi="Gotham Book"/>
          <w:color w:val="212121"/>
        </w:rPr>
        <w:t xml:space="preserve"> soon and new construction will begin</w:t>
      </w:r>
      <w:r w:rsidR="003C7120" w:rsidRPr="00F62E10">
        <w:rPr>
          <w:rFonts w:ascii="Gotham Book" w:hAnsi="Gotham Book"/>
          <w:color w:val="212121"/>
        </w:rPr>
        <w:t>. A new building design should be in place soon</w:t>
      </w:r>
      <w:r w:rsidR="00A67AE0" w:rsidRPr="00F62E10">
        <w:rPr>
          <w:rFonts w:ascii="Gotham Book" w:hAnsi="Gotham Book"/>
          <w:color w:val="212121"/>
        </w:rPr>
        <w:t>.</w:t>
      </w:r>
      <w:r w:rsidR="003C7120" w:rsidRPr="00F62E10">
        <w:rPr>
          <w:rFonts w:ascii="Gotham Book" w:hAnsi="Gotham Book"/>
          <w:color w:val="212121"/>
        </w:rPr>
        <w:t xml:space="preserve"> </w:t>
      </w:r>
      <w:r w:rsidR="00A67AE0" w:rsidRPr="00F62E10">
        <w:rPr>
          <w:rFonts w:ascii="Gotham Book" w:hAnsi="Gotham Book"/>
          <w:color w:val="212121"/>
        </w:rPr>
        <w:t>He noted</w:t>
      </w:r>
      <w:r w:rsidR="003C7120" w:rsidRPr="00F62E10">
        <w:rPr>
          <w:rFonts w:ascii="Gotham Book" w:hAnsi="Gotham Book"/>
          <w:color w:val="212121"/>
        </w:rPr>
        <w:t xml:space="preserve"> that it will still be a lengthy wait, but the project is progressing along. </w:t>
      </w:r>
    </w:p>
    <w:p w14:paraId="150C4A50" w14:textId="1270F1F7" w:rsidR="003C7120" w:rsidRPr="00F62E10" w:rsidRDefault="003C7120" w:rsidP="006C3D1F">
      <w:pPr>
        <w:pStyle w:val="ListParagraph"/>
        <w:spacing w:line="276" w:lineRule="auto"/>
        <w:ind w:left="1440"/>
        <w:rPr>
          <w:rFonts w:ascii="Gotham Book" w:hAnsi="Gotham Book"/>
          <w:color w:val="212121"/>
        </w:rPr>
      </w:pPr>
    </w:p>
    <w:p w14:paraId="6BCC71F3" w14:textId="2013B2EC" w:rsidR="003C7120" w:rsidRPr="00F62E10" w:rsidRDefault="003C7120" w:rsidP="006C3D1F">
      <w:pPr>
        <w:pStyle w:val="ListParagraph"/>
        <w:spacing w:line="276" w:lineRule="auto"/>
        <w:ind w:left="1440"/>
        <w:rPr>
          <w:rFonts w:ascii="Gotham Book" w:hAnsi="Gotham Book"/>
          <w:color w:val="212121"/>
        </w:rPr>
      </w:pPr>
      <w:r w:rsidRPr="00F62E10">
        <w:rPr>
          <w:rFonts w:ascii="Gotham Book" w:hAnsi="Gotham Book"/>
          <w:color w:val="212121"/>
        </w:rPr>
        <w:t xml:space="preserve">Mr. Brady </w:t>
      </w:r>
      <w:r w:rsidR="00B2233B">
        <w:rPr>
          <w:rFonts w:ascii="Gotham Book" w:hAnsi="Gotham Book"/>
          <w:color w:val="212121"/>
        </w:rPr>
        <w:t>shared</w:t>
      </w:r>
      <w:r w:rsidRPr="00F62E10">
        <w:rPr>
          <w:rFonts w:ascii="Gotham Book" w:hAnsi="Gotham Book"/>
          <w:color w:val="212121"/>
        </w:rPr>
        <w:t xml:space="preserve"> the most re</w:t>
      </w:r>
      <w:r w:rsidR="00A67AE0" w:rsidRPr="00F62E10">
        <w:rPr>
          <w:rFonts w:ascii="Gotham Book" w:hAnsi="Gotham Book"/>
          <w:color w:val="212121"/>
        </w:rPr>
        <w:t>c</w:t>
      </w:r>
      <w:r w:rsidRPr="00F62E10">
        <w:rPr>
          <w:rFonts w:ascii="Gotham Book" w:hAnsi="Gotham Book"/>
          <w:color w:val="212121"/>
        </w:rPr>
        <w:t>ent efforts on the master plan</w:t>
      </w:r>
      <w:r w:rsidR="00B2233B">
        <w:rPr>
          <w:rFonts w:ascii="Gotham Book" w:hAnsi="Gotham Book"/>
          <w:color w:val="212121"/>
        </w:rPr>
        <w:t xml:space="preserve">. </w:t>
      </w:r>
      <w:r w:rsidRPr="00F62E10">
        <w:rPr>
          <w:rFonts w:ascii="Gotham Book" w:hAnsi="Gotham Book"/>
          <w:color w:val="212121"/>
        </w:rPr>
        <w:t>They are currently working on identifying mid to long</w:t>
      </w:r>
      <w:r w:rsidR="00AD1080" w:rsidRPr="00F62E10">
        <w:rPr>
          <w:rFonts w:ascii="Gotham Book" w:hAnsi="Gotham Book"/>
          <w:color w:val="212121"/>
        </w:rPr>
        <w:t>-</w:t>
      </w:r>
      <w:r w:rsidRPr="00F62E10">
        <w:rPr>
          <w:rFonts w:ascii="Gotham Book" w:hAnsi="Gotham Book"/>
          <w:color w:val="212121"/>
        </w:rPr>
        <w:t>range projects. The priorities are a new Haslam Business building and a Chemistry building</w:t>
      </w:r>
      <w:r w:rsidR="00B2233B">
        <w:rPr>
          <w:rFonts w:ascii="Gotham Book" w:hAnsi="Gotham Book"/>
          <w:color w:val="212121"/>
        </w:rPr>
        <w:t>. These projects</w:t>
      </w:r>
      <w:r w:rsidRPr="00F62E10">
        <w:rPr>
          <w:rFonts w:ascii="Gotham Book" w:hAnsi="Gotham Book"/>
          <w:color w:val="212121"/>
        </w:rPr>
        <w:t xml:space="preserve"> are still a </w:t>
      </w:r>
      <w:r w:rsidR="00A67AE0" w:rsidRPr="00F62E10">
        <w:rPr>
          <w:rFonts w:ascii="Gotham Book" w:hAnsi="Gotham Book"/>
          <w:color w:val="212121"/>
        </w:rPr>
        <w:t>several</w:t>
      </w:r>
      <w:r w:rsidRPr="00F62E10">
        <w:rPr>
          <w:rFonts w:ascii="Gotham Book" w:hAnsi="Gotham Book"/>
          <w:color w:val="212121"/>
        </w:rPr>
        <w:t xml:space="preserve"> years out from beginning construction. </w:t>
      </w:r>
    </w:p>
    <w:p w14:paraId="7142127D" w14:textId="0ECC2E8A" w:rsidR="00676827" w:rsidRPr="00F62E10" w:rsidRDefault="00676827" w:rsidP="006C3D1F">
      <w:pPr>
        <w:pStyle w:val="ListParagraph"/>
        <w:spacing w:line="276" w:lineRule="auto"/>
        <w:ind w:left="1440"/>
        <w:rPr>
          <w:rFonts w:ascii="Gotham Book" w:hAnsi="Gotham Book"/>
          <w:color w:val="212121"/>
        </w:rPr>
      </w:pPr>
    </w:p>
    <w:p w14:paraId="4A22119D" w14:textId="781D03B0" w:rsidR="00676827" w:rsidRPr="00F62E10" w:rsidRDefault="00676827" w:rsidP="006C3D1F">
      <w:pPr>
        <w:pStyle w:val="ListParagraph"/>
        <w:spacing w:line="276" w:lineRule="auto"/>
        <w:ind w:left="1440"/>
        <w:rPr>
          <w:rFonts w:ascii="Gotham Book" w:hAnsi="Gotham Book"/>
          <w:color w:val="212121"/>
        </w:rPr>
      </w:pPr>
      <w:r w:rsidRPr="00F62E10">
        <w:rPr>
          <w:rFonts w:ascii="Gotham Book" w:hAnsi="Gotham Book"/>
          <w:color w:val="212121"/>
        </w:rPr>
        <w:t xml:space="preserve">Mr. Brady </w:t>
      </w:r>
      <w:r w:rsidR="00A67AE0" w:rsidRPr="00F62E10">
        <w:rPr>
          <w:rFonts w:ascii="Gotham Book" w:hAnsi="Gotham Book"/>
          <w:color w:val="212121"/>
        </w:rPr>
        <w:t xml:space="preserve">ended by </w:t>
      </w:r>
      <w:r w:rsidRPr="00F62E10">
        <w:rPr>
          <w:rFonts w:ascii="Gotham Book" w:hAnsi="Gotham Book"/>
          <w:color w:val="212121"/>
        </w:rPr>
        <w:t>reflec</w:t>
      </w:r>
      <w:r w:rsidR="00A67AE0" w:rsidRPr="00F62E10">
        <w:rPr>
          <w:rFonts w:ascii="Gotham Book" w:hAnsi="Gotham Book"/>
          <w:color w:val="212121"/>
        </w:rPr>
        <w:t>ting on</w:t>
      </w:r>
      <w:r w:rsidRPr="00F62E10">
        <w:rPr>
          <w:rFonts w:ascii="Gotham Book" w:hAnsi="Gotham Book"/>
          <w:color w:val="212121"/>
        </w:rPr>
        <w:t xml:space="preserve"> the football game against Florida </w:t>
      </w:r>
      <w:r w:rsidR="00A67AE0" w:rsidRPr="00F62E10">
        <w:rPr>
          <w:rFonts w:ascii="Gotham Book" w:hAnsi="Gotham Book"/>
          <w:color w:val="212121"/>
        </w:rPr>
        <w:t xml:space="preserve">and how well it </w:t>
      </w:r>
      <w:proofErr w:type="gramStart"/>
      <w:r w:rsidRPr="00F62E10">
        <w:rPr>
          <w:rFonts w:ascii="Gotham Book" w:hAnsi="Gotham Book"/>
          <w:color w:val="212121"/>
        </w:rPr>
        <w:t>went,</w:t>
      </w:r>
      <w:proofErr w:type="gramEnd"/>
      <w:r w:rsidRPr="00F62E10">
        <w:rPr>
          <w:rFonts w:ascii="Gotham Book" w:hAnsi="Gotham Book"/>
          <w:color w:val="212121"/>
        </w:rPr>
        <w:t xml:space="preserve"> </w:t>
      </w:r>
      <w:r w:rsidR="00A9756B" w:rsidRPr="00F62E10">
        <w:rPr>
          <w:rFonts w:ascii="Gotham Book" w:hAnsi="Gotham Book"/>
          <w:color w:val="212121"/>
        </w:rPr>
        <w:t>from</w:t>
      </w:r>
      <w:r w:rsidRPr="00F62E10">
        <w:rPr>
          <w:rFonts w:ascii="Gotham Book" w:hAnsi="Gotham Book"/>
          <w:color w:val="212121"/>
        </w:rPr>
        <w:t xml:space="preserve"> both a facilities management and athletic standpoint. The facilities team has done a great job keeping ahead of an</w:t>
      </w:r>
      <w:r w:rsidR="00A67AE0" w:rsidRPr="00F62E10">
        <w:rPr>
          <w:rFonts w:ascii="Gotham Book" w:hAnsi="Gotham Book"/>
          <w:color w:val="212121"/>
        </w:rPr>
        <w:t>y</w:t>
      </w:r>
      <w:r w:rsidRPr="00F62E10">
        <w:rPr>
          <w:rFonts w:ascii="Gotham Book" w:hAnsi="Gotham Book"/>
          <w:color w:val="212121"/>
        </w:rPr>
        <w:t xml:space="preserve"> issues. There have been few calls for repairs during the games, which shows how well the team has done with preventative maintenance. </w:t>
      </w:r>
    </w:p>
    <w:p w14:paraId="552D69B6" w14:textId="77777777" w:rsidR="002E7183" w:rsidRPr="00F62E10" w:rsidRDefault="002E7183" w:rsidP="006C3D1F">
      <w:pPr>
        <w:spacing w:line="276" w:lineRule="auto"/>
        <w:rPr>
          <w:rFonts w:ascii="Gotham Book" w:eastAsiaTheme="minorEastAsia" w:hAnsi="Gotham Book"/>
          <w:color w:val="212121"/>
        </w:rPr>
      </w:pPr>
    </w:p>
    <w:p w14:paraId="35D04936" w14:textId="3612C0CF" w:rsidR="00D55A65" w:rsidRPr="00F62E10" w:rsidRDefault="006C1641" w:rsidP="00D55A65">
      <w:pPr>
        <w:pStyle w:val="ListParagraph"/>
        <w:numPr>
          <w:ilvl w:val="1"/>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Human Resources Update – Mary Lucal, Associate Vice Chancellor for Human Resources</w:t>
      </w:r>
    </w:p>
    <w:p w14:paraId="087B9D18" w14:textId="094657AC" w:rsidR="00D55A65" w:rsidRPr="00F62E10" w:rsidRDefault="00D55A65" w:rsidP="00D55A65">
      <w:pPr>
        <w:pStyle w:val="ListParagraph"/>
        <w:spacing w:line="276" w:lineRule="auto"/>
        <w:ind w:left="1440"/>
        <w:rPr>
          <w:rFonts w:ascii="Gotham Book" w:hAnsi="Gotham Book"/>
          <w:color w:val="3B3838" w:themeColor="background2" w:themeShade="40"/>
        </w:rPr>
      </w:pPr>
    </w:p>
    <w:p w14:paraId="137FEC4F" w14:textId="2EC3CEC5" w:rsidR="00474711" w:rsidRPr="00F62E10" w:rsidRDefault="00676827" w:rsidP="006C3D1F">
      <w:pPr>
        <w:pStyle w:val="ListParagraph"/>
        <w:spacing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 xml:space="preserve">Dr. Mary Lucal </w:t>
      </w:r>
      <w:r w:rsidR="00E42EC7" w:rsidRPr="00F62E10">
        <w:rPr>
          <w:rFonts w:ascii="Gotham Book" w:hAnsi="Gotham Book"/>
          <w:color w:val="3B3838" w:themeColor="background2" w:themeShade="40"/>
        </w:rPr>
        <w:t>greeted the group and communicated that</w:t>
      </w:r>
      <w:r w:rsidR="00A67AE0" w:rsidRPr="00F62E10">
        <w:rPr>
          <w:rFonts w:ascii="Gotham Book" w:hAnsi="Gotham Book"/>
          <w:color w:val="3B3838" w:themeColor="background2" w:themeShade="40"/>
        </w:rPr>
        <w:t xml:space="preserve"> </w:t>
      </w:r>
      <w:r w:rsidR="00E42EC7" w:rsidRPr="00F62E10">
        <w:rPr>
          <w:rFonts w:ascii="Gotham Book" w:hAnsi="Gotham Book"/>
          <w:color w:val="3B3838" w:themeColor="background2" w:themeShade="40"/>
        </w:rPr>
        <w:t>everything is business as usual</w:t>
      </w:r>
      <w:r w:rsidR="00A67AE0" w:rsidRPr="00F62E10">
        <w:rPr>
          <w:rFonts w:ascii="Gotham Book" w:hAnsi="Gotham Book"/>
          <w:color w:val="3B3838" w:themeColor="background2" w:themeShade="40"/>
        </w:rPr>
        <w:t xml:space="preserve"> in Human Resources.</w:t>
      </w:r>
      <w:r w:rsidR="00E42EC7" w:rsidRPr="00F62E10">
        <w:rPr>
          <w:rFonts w:ascii="Gotham Book" w:hAnsi="Gotham Book"/>
          <w:color w:val="3B3838" w:themeColor="background2" w:themeShade="40"/>
        </w:rPr>
        <w:t xml:space="preserve"> There are several positions that HR is trying to </w:t>
      </w:r>
      <w:r w:rsidR="00A67AE0" w:rsidRPr="00F62E10">
        <w:rPr>
          <w:rFonts w:ascii="Gotham Book" w:hAnsi="Gotham Book"/>
          <w:color w:val="3B3838" w:themeColor="background2" w:themeShade="40"/>
        </w:rPr>
        <w:t>fill. One</w:t>
      </w:r>
      <w:r w:rsidR="00E42EC7" w:rsidRPr="00F62E10">
        <w:rPr>
          <w:rFonts w:ascii="Gotham Book" w:hAnsi="Gotham Book"/>
          <w:color w:val="3B3838" w:themeColor="background2" w:themeShade="40"/>
        </w:rPr>
        <w:t xml:space="preserve"> position, Career Development Coach, ha</w:t>
      </w:r>
      <w:r w:rsidR="00A67AE0" w:rsidRPr="00F62E10">
        <w:rPr>
          <w:rFonts w:ascii="Gotham Book" w:hAnsi="Gotham Book"/>
          <w:color w:val="3B3838" w:themeColor="background2" w:themeShade="40"/>
        </w:rPr>
        <w:t>s</w:t>
      </w:r>
      <w:r w:rsidR="00E42EC7" w:rsidRPr="00F62E10">
        <w:rPr>
          <w:rFonts w:ascii="Gotham Book" w:hAnsi="Gotham Book"/>
          <w:color w:val="3B3838" w:themeColor="background2" w:themeShade="40"/>
        </w:rPr>
        <w:t xml:space="preserve"> just been filled by Nancy </w:t>
      </w:r>
      <w:r w:rsidR="00D16F29" w:rsidRPr="00F62E10">
        <w:rPr>
          <w:rFonts w:ascii="Gotham Book" w:hAnsi="Gotham Book"/>
          <w:color w:val="3B3838" w:themeColor="background2" w:themeShade="40"/>
        </w:rPr>
        <w:t>Burkett</w:t>
      </w:r>
      <w:r w:rsidR="00E42EC7" w:rsidRPr="00F62E10">
        <w:rPr>
          <w:rFonts w:ascii="Gotham Book" w:hAnsi="Gotham Book"/>
          <w:color w:val="3B3838" w:themeColor="background2" w:themeShade="40"/>
        </w:rPr>
        <w:t xml:space="preserve">, who started last week. Dr. Lucal </w:t>
      </w:r>
      <w:r w:rsidR="00306B5A" w:rsidRPr="00F62E10">
        <w:rPr>
          <w:rFonts w:ascii="Gotham Book" w:hAnsi="Gotham Book"/>
          <w:color w:val="3B3838" w:themeColor="background2" w:themeShade="40"/>
        </w:rPr>
        <w:t>described</w:t>
      </w:r>
      <w:r w:rsidR="00E42EC7" w:rsidRPr="00F62E10">
        <w:rPr>
          <w:rFonts w:ascii="Gotham Book" w:hAnsi="Gotham Book"/>
          <w:color w:val="3B3838" w:themeColor="background2" w:themeShade="40"/>
        </w:rPr>
        <w:t xml:space="preserve"> her excitement </w:t>
      </w:r>
      <w:r w:rsidR="00A9756B" w:rsidRPr="00F62E10">
        <w:rPr>
          <w:rFonts w:ascii="Gotham Book" w:hAnsi="Gotham Book"/>
          <w:color w:val="3B3838" w:themeColor="background2" w:themeShade="40"/>
        </w:rPr>
        <w:t>about</w:t>
      </w:r>
      <w:r w:rsidR="00E42EC7" w:rsidRPr="00F62E10">
        <w:rPr>
          <w:rFonts w:ascii="Gotham Book" w:hAnsi="Gotham Book"/>
          <w:color w:val="3B3838" w:themeColor="background2" w:themeShade="40"/>
        </w:rPr>
        <w:t xml:space="preserve"> having Ms. </w:t>
      </w:r>
      <w:r w:rsidR="00D16F29" w:rsidRPr="00F62E10">
        <w:rPr>
          <w:rFonts w:ascii="Gotham Book" w:hAnsi="Gotham Book"/>
          <w:color w:val="3B3838" w:themeColor="background2" w:themeShade="40"/>
        </w:rPr>
        <w:t xml:space="preserve">Burkett </w:t>
      </w:r>
      <w:r w:rsidR="00E42EC7" w:rsidRPr="00F62E10">
        <w:rPr>
          <w:rFonts w:ascii="Gotham Book" w:hAnsi="Gotham Book"/>
          <w:color w:val="3B3838" w:themeColor="background2" w:themeShade="40"/>
        </w:rPr>
        <w:t xml:space="preserve">join the HR staff since the Knoxville campus has not previously had a career development coach dedicated to staff. Ms. </w:t>
      </w:r>
      <w:r w:rsidR="00D16F29" w:rsidRPr="00F62E10">
        <w:rPr>
          <w:rFonts w:ascii="Gotham Book" w:hAnsi="Gotham Book"/>
          <w:color w:val="3B3838" w:themeColor="background2" w:themeShade="40"/>
        </w:rPr>
        <w:t>Burkett</w:t>
      </w:r>
      <w:r w:rsidR="00306B5A" w:rsidRPr="00F62E10">
        <w:rPr>
          <w:rFonts w:ascii="Gotham Book" w:hAnsi="Gotham Book"/>
          <w:color w:val="3B3838" w:themeColor="background2" w:themeShade="40"/>
        </w:rPr>
        <w:t>’s</w:t>
      </w:r>
      <w:r w:rsidR="00E42EC7" w:rsidRPr="00F62E10">
        <w:rPr>
          <w:rFonts w:ascii="Gotham Book" w:hAnsi="Gotham Book"/>
          <w:color w:val="3B3838" w:themeColor="background2" w:themeShade="40"/>
        </w:rPr>
        <w:t xml:space="preserve"> </w:t>
      </w:r>
      <w:r w:rsidR="00306B5A" w:rsidRPr="00F62E10">
        <w:rPr>
          <w:rFonts w:ascii="Gotham Book" w:hAnsi="Gotham Book"/>
          <w:color w:val="3B3838" w:themeColor="background2" w:themeShade="40"/>
        </w:rPr>
        <w:t xml:space="preserve">arrival </w:t>
      </w:r>
      <w:r w:rsidR="00A67AE0" w:rsidRPr="00F62E10">
        <w:rPr>
          <w:rFonts w:ascii="Gotham Book" w:hAnsi="Gotham Book"/>
          <w:color w:val="3B3838" w:themeColor="background2" w:themeShade="40"/>
        </w:rPr>
        <w:t>will</w:t>
      </w:r>
      <w:r w:rsidR="00306B5A" w:rsidRPr="00F62E10">
        <w:rPr>
          <w:rFonts w:ascii="Gotham Book" w:hAnsi="Gotham Book"/>
          <w:color w:val="3B3838" w:themeColor="background2" w:themeShade="40"/>
        </w:rPr>
        <w:t xml:space="preserve"> </w:t>
      </w:r>
      <w:r w:rsidR="00E42EC7" w:rsidRPr="00F62E10">
        <w:rPr>
          <w:rFonts w:ascii="Gotham Book" w:hAnsi="Gotham Book"/>
          <w:color w:val="3B3838" w:themeColor="background2" w:themeShade="40"/>
        </w:rPr>
        <w:t>elevate the University’s ability to develop staff</w:t>
      </w:r>
      <w:r w:rsidR="00A67AE0" w:rsidRPr="00F62E10">
        <w:rPr>
          <w:rFonts w:ascii="Gotham Book" w:hAnsi="Gotham Book"/>
          <w:color w:val="3B3838" w:themeColor="background2" w:themeShade="40"/>
        </w:rPr>
        <w:t xml:space="preserve"> members</w:t>
      </w:r>
      <w:r w:rsidR="00E42EC7" w:rsidRPr="00F62E10">
        <w:rPr>
          <w:rFonts w:ascii="Gotham Book" w:hAnsi="Gotham Book"/>
          <w:color w:val="3B3838" w:themeColor="background2" w:themeShade="40"/>
        </w:rPr>
        <w:t xml:space="preserve">. </w:t>
      </w:r>
      <w:r w:rsidR="00306B5A" w:rsidRPr="00F62E10">
        <w:rPr>
          <w:rFonts w:ascii="Gotham Book" w:hAnsi="Gotham Book"/>
          <w:color w:val="3B3838" w:themeColor="background2" w:themeShade="40"/>
        </w:rPr>
        <w:t xml:space="preserve">Ms. </w:t>
      </w:r>
      <w:r w:rsidR="00D16F29" w:rsidRPr="00F62E10">
        <w:rPr>
          <w:rFonts w:ascii="Gotham Book" w:hAnsi="Gotham Book"/>
          <w:color w:val="3B3838" w:themeColor="background2" w:themeShade="40"/>
        </w:rPr>
        <w:t xml:space="preserve">Burkett </w:t>
      </w:r>
      <w:r w:rsidR="00306B5A" w:rsidRPr="00F62E10">
        <w:rPr>
          <w:rFonts w:ascii="Gotham Book" w:hAnsi="Gotham Book"/>
          <w:color w:val="3B3838" w:themeColor="background2" w:themeShade="40"/>
        </w:rPr>
        <w:t xml:space="preserve">will join </w:t>
      </w:r>
      <w:r w:rsidR="00A9756B" w:rsidRPr="00F62E10">
        <w:rPr>
          <w:rFonts w:ascii="Gotham Book" w:hAnsi="Gotham Book"/>
          <w:color w:val="3B3838" w:themeColor="background2" w:themeShade="40"/>
        </w:rPr>
        <w:t xml:space="preserve">the </w:t>
      </w:r>
      <w:r w:rsidR="00A67AE0" w:rsidRPr="00F62E10">
        <w:rPr>
          <w:rFonts w:ascii="Gotham Book" w:hAnsi="Gotham Book"/>
          <w:color w:val="3B3838" w:themeColor="background2" w:themeShade="40"/>
        </w:rPr>
        <w:t>next</w:t>
      </w:r>
      <w:r w:rsidR="00306B5A" w:rsidRPr="00F62E10">
        <w:rPr>
          <w:rFonts w:ascii="Gotham Book" w:hAnsi="Gotham Book"/>
          <w:color w:val="3B3838" w:themeColor="background2" w:themeShade="40"/>
        </w:rPr>
        <w:t xml:space="preserve"> meeting to discuss her role and how she can help staff in their development journey. </w:t>
      </w:r>
      <w:r w:rsidR="00F00C95" w:rsidRPr="00F62E10">
        <w:rPr>
          <w:rFonts w:ascii="Gotham Book" w:hAnsi="Gotham Book"/>
          <w:color w:val="3B3838" w:themeColor="background2" w:themeShade="40"/>
        </w:rPr>
        <w:t xml:space="preserve">Dr. Lucal requested that members come to the next ERC meeting with ideas of what they would like to see from Ms. </w:t>
      </w:r>
      <w:r w:rsidR="00D16F29" w:rsidRPr="00F62E10">
        <w:rPr>
          <w:rFonts w:ascii="Gotham Book" w:hAnsi="Gotham Book"/>
          <w:color w:val="3B3838" w:themeColor="background2" w:themeShade="40"/>
        </w:rPr>
        <w:t xml:space="preserve">Burkett </w:t>
      </w:r>
      <w:r w:rsidR="004D31B1" w:rsidRPr="00F62E10">
        <w:rPr>
          <w:rFonts w:ascii="Gotham Book" w:hAnsi="Gotham Book"/>
          <w:color w:val="3B3838" w:themeColor="background2" w:themeShade="40"/>
        </w:rPr>
        <w:t xml:space="preserve">and share what is important to them and their constituents in terms of career development. </w:t>
      </w:r>
    </w:p>
    <w:p w14:paraId="10822B02" w14:textId="6CB8A0A0" w:rsidR="00306B5A" w:rsidRPr="00F62E10" w:rsidRDefault="00306B5A" w:rsidP="006C3D1F">
      <w:pPr>
        <w:pStyle w:val="ListParagraph"/>
        <w:spacing w:line="276" w:lineRule="auto"/>
        <w:ind w:left="1440"/>
        <w:rPr>
          <w:rFonts w:ascii="Gotham Book" w:hAnsi="Gotham Book"/>
          <w:color w:val="3B3838" w:themeColor="background2" w:themeShade="40"/>
        </w:rPr>
      </w:pPr>
    </w:p>
    <w:p w14:paraId="01F6FD1C" w14:textId="3B0C81B1" w:rsidR="00306B5A" w:rsidRPr="00F62E10" w:rsidRDefault="00306B5A" w:rsidP="006C3D1F">
      <w:pPr>
        <w:pStyle w:val="ListParagraph"/>
        <w:spacing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 xml:space="preserve">Dr. Lucal announced that the Annual Open Enrollment period has </w:t>
      </w:r>
      <w:r w:rsidR="00B2233B">
        <w:rPr>
          <w:rFonts w:ascii="Gotham Book" w:hAnsi="Gotham Book"/>
          <w:color w:val="3B3838" w:themeColor="background2" w:themeShade="40"/>
        </w:rPr>
        <w:t>begun</w:t>
      </w:r>
      <w:r w:rsidRPr="00F62E10">
        <w:rPr>
          <w:rFonts w:ascii="Gotham Book" w:hAnsi="Gotham Book"/>
          <w:color w:val="3B3838" w:themeColor="background2" w:themeShade="40"/>
        </w:rPr>
        <w:t xml:space="preserve">. Open Enrollment started </w:t>
      </w:r>
      <w:r w:rsidR="00A9756B" w:rsidRPr="00F62E10">
        <w:rPr>
          <w:rFonts w:ascii="Gotham Book" w:hAnsi="Gotham Book"/>
          <w:color w:val="3B3838" w:themeColor="background2" w:themeShade="40"/>
        </w:rPr>
        <w:t xml:space="preserve">on </w:t>
      </w:r>
      <w:r w:rsidR="00222AEF" w:rsidRPr="00F62E10">
        <w:rPr>
          <w:rFonts w:ascii="Gotham Book" w:hAnsi="Gotham Book"/>
          <w:color w:val="3B3838" w:themeColor="background2" w:themeShade="40"/>
        </w:rPr>
        <w:t xml:space="preserve">October 1, </w:t>
      </w:r>
      <w:proofErr w:type="gramStart"/>
      <w:r w:rsidR="00222AEF" w:rsidRPr="00F62E10">
        <w:rPr>
          <w:rFonts w:ascii="Gotham Book" w:hAnsi="Gotham Book"/>
          <w:color w:val="3B3838" w:themeColor="background2" w:themeShade="40"/>
        </w:rPr>
        <w:t>2022</w:t>
      </w:r>
      <w:proofErr w:type="gramEnd"/>
      <w:r w:rsidR="00222AEF" w:rsidRPr="00F62E10">
        <w:rPr>
          <w:rFonts w:ascii="Gotham Book" w:hAnsi="Gotham Book"/>
          <w:color w:val="3B3838" w:themeColor="background2" w:themeShade="40"/>
        </w:rPr>
        <w:t xml:space="preserve"> and</w:t>
      </w:r>
      <w:r w:rsidRPr="00F62E10">
        <w:rPr>
          <w:rFonts w:ascii="Gotham Book" w:hAnsi="Gotham Book"/>
          <w:color w:val="3B3838" w:themeColor="background2" w:themeShade="40"/>
        </w:rPr>
        <w:t xml:space="preserve"> will close on October 14, 2022. There have been numerous emails pertaining to Open Enrollment sent by Edison, The State of Tennessee, and the program Alex, a new virtual assistant program </w:t>
      </w:r>
      <w:r w:rsidR="00222AEF" w:rsidRPr="00F62E10">
        <w:rPr>
          <w:rFonts w:ascii="Gotham Book" w:hAnsi="Gotham Book"/>
          <w:color w:val="3B3838" w:themeColor="background2" w:themeShade="40"/>
        </w:rPr>
        <w:t>that</w:t>
      </w:r>
      <w:r w:rsidRPr="00F62E10">
        <w:rPr>
          <w:rFonts w:ascii="Gotham Book" w:hAnsi="Gotham Book"/>
          <w:color w:val="3B3838" w:themeColor="background2" w:themeShade="40"/>
        </w:rPr>
        <w:t xml:space="preserve"> can walk employees through various life scenarios </w:t>
      </w:r>
      <w:r w:rsidR="00A67AE0" w:rsidRPr="00F62E10">
        <w:rPr>
          <w:rFonts w:ascii="Gotham Book" w:hAnsi="Gotham Book"/>
          <w:color w:val="3B3838" w:themeColor="background2" w:themeShade="40"/>
        </w:rPr>
        <w:t>and</w:t>
      </w:r>
      <w:r w:rsidRPr="00F62E10">
        <w:rPr>
          <w:rFonts w:ascii="Gotham Book" w:hAnsi="Gotham Book"/>
          <w:color w:val="3B3838" w:themeColor="background2" w:themeShade="40"/>
        </w:rPr>
        <w:t xml:space="preserve"> help them decide which plans are right for their circumstances. She </w:t>
      </w:r>
      <w:r w:rsidR="00B2233B">
        <w:rPr>
          <w:rFonts w:ascii="Gotham Book" w:hAnsi="Gotham Book"/>
          <w:color w:val="3B3838" w:themeColor="background2" w:themeShade="40"/>
        </w:rPr>
        <w:t>acknowledged there is a flood of information</w:t>
      </w:r>
      <w:r w:rsidR="007A6E0A" w:rsidRPr="00F62E10">
        <w:rPr>
          <w:rFonts w:ascii="Gotham Book" w:hAnsi="Gotham Book"/>
          <w:color w:val="3B3838" w:themeColor="background2" w:themeShade="40"/>
        </w:rPr>
        <w:t xml:space="preserve">, but she is </w:t>
      </w:r>
      <w:r w:rsidR="00A67AE0" w:rsidRPr="00F62E10">
        <w:rPr>
          <w:rFonts w:ascii="Gotham Book" w:hAnsi="Gotham Book"/>
          <w:color w:val="3B3838" w:themeColor="background2" w:themeShade="40"/>
        </w:rPr>
        <w:t>pleased</w:t>
      </w:r>
      <w:r w:rsidR="007A6E0A" w:rsidRPr="00F62E10">
        <w:rPr>
          <w:rFonts w:ascii="Gotham Book" w:hAnsi="Gotham Book"/>
          <w:color w:val="3B3838" w:themeColor="background2" w:themeShade="40"/>
        </w:rPr>
        <w:t xml:space="preserve"> that the State is </w:t>
      </w:r>
      <w:r w:rsidR="00A67AE0" w:rsidRPr="00F62E10">
        <w:rPr>
          <w:rFonts w:ascii="Gotham Book" w:hAnsi="Gotham Book"/>
          <w:color w:val="3B3838" w:themeColor="background2" w:themeShade="40"/>
        </w:rPr>
        <w:t>making every effort</w:t>
      </w:r>
      <w:r w:rsidR="007A6E0A" w:rsidRPr="00F62E10">
        <w:rPr>
          <w:rFonts w:ascii="Gotham Book" w:hAnsi="Gotham Book"/>
          <w:color w:val="3B3838" w:themeColor="background2" w:themeShade="40"/>
        </w:rPr>
        <w:t xml:space="preserve"> to </w:t>
      </w:r>
      <w:r w:rsidR="00A67AE0" w:rsidRPr="00F62E10">
        <w:rPr>
          <w:rFonts w:ascii="Gotham Book" w:hAnsi="Gotham Book"/>
          <w:color w:val="3B3838" w:themeColor="background2" w:themeShade="40"/>
        </w:rPr>
        <w:t>ensure</w:t>
      </w:r>
      <w:r w:rsidR="007A6E0A" w:rsidRPr="00F62E10">
        <w:rPr>
          <w:rFonts w:ascii="Gotham Book" w:hAnsi="Gotham Book"/>
          <w:color w:val="3B3838" w:themeColor="background2" w:themeShade="40"/>
        </w:rPr>
        <w:t xml:space="preserve"> people are aware of the tools available to them. Dr. Lucal remarked there </w:t>
      </w:r>
      <w:r w:rsidR="00A67AE0" w:rsidRPr="00F62E10">
        <w:rPr>
          <w:rFonts w:ascii="Gotham Book" w:hAnsi="Gotham Book"/>
          <w:color w:val="3B3838" w:themeColor="background2" w:themeShade="40"/>
        </w:rPr>
        <w:t>are</w:t>
      </w:r>
      <w:r w:rsidR="007A6E0A" w:rsidRPr="00F62E10">
        <w:rPr>
          <w:rFonts w:ascii="Gotham Book" w:hAnsi="Gotham Book"/>
          <w:color w:val="3B3838" w:themeColor="background2" w:themeShade="40"/>
        </w:rPr>
        <w:t xml:space="preserve"> some significant changes to the </w:t>
      </w:r>
      <w:r w:rsidR="007A6E0A" w:rsidRPr="00F62E10">
        <w:rPr>
          <w:rFonts w:ascii="Gotham Book" w:hAnsi="Gotham Book"/>
          <w:color w:val="3B3838" w:themeColor="background2" w:themeShade="40"/>
        </w:rPr>
        <w:lastRenderedPageBreak/>
        <w:t>options in benefits and suggested that employees go into Edison to review the</w:t>
      </w:r>
      <w:r w:rsidR="00A67AE0" w:rsidRPr="00F62E10">
        <w:rPr>
          <w:rFonts w:ascii="Gotham Book" w:hAnsi="Gotham Book"/>
          <w:color w:val="3B3838" w:themeColor="background2" w:themeShade="40"/>
        </w:rPr>
        <w:t>se</w:t>
      </w:r>
      <w:r w:rsidR="007A6E0A" w:rsidRPr="00F62E10">
        <w:rPr>
          <w:rFonts w:ascii="Gotham Book" w:hAnsi="Gotham Book"/>
          <w:color w:val="3B3838" w:themeColor="background2" w:themeShade="40"/>
        </w:rPr>
        <w:t xml:space="preserve"> upcoming changes and </w:t>
      </w:r>
      <w:r w:rsidR="00B2233B">
        <w:rPr>
          <w:rFonts w:ascii="Gotham Book" w:hAnsi="Gotham Book"/>
          <w:color w:val="3B3838" w:themeColor="background2" w:themeShade="40"/>
        </w:rPr>
        <w:t>ensure</w:t>
      </w:r>
      <w:r w:rsidR="007A6E0A" w:rsidRPr="00F62E10">
        <w:rPr>
          <w:rFonts w:ascii="Gotham Book" w:hAnsi="Gotham Book"/>
          <w:color w:val="3B3838" w:themeColor="background2" w:themeShade="40"/>
        </w:rPr>
        <w:t xml:space="preserve"> </w:t>
      </w:r>
      <w:r w:rsidR="00A67AE0" w:rsidRPr="00F62E10">
        <w:rPr>
          <w:rFonts w:ascii="Gotham Book" w:hAnsi="Gotham Book"/>
          <w:color w:val="3B3838" w:themeColor="background2" w:themeShade="40"/>
        </w:rPr>
        <w:t xml:space="preserve">their selections for next year </w:t>
      </w:r>
      <w:r w:rsidR="00B2233B">
        <w:rPr>
          <w:rFonts w:ascii="Gotham Book" w:hAnsi="Gotham Book"/>
          <w:color w:val="3B3838" w:themeColor="background2" w:themeShade="40"/>
        </w:rPr>
        <w:t>meets</w:t>
      </w:r>
      <w:r w:rsidR="00A67AE0" w:rsidRPr="00F62E10">
        <w:rPr>
          <w:rFonts w:ascii="Gotham Book" w:hAnsi="Gotham Book"/>
          <w:color w:val="3B3838" w:themeColor="background2" w:themeShade="40"/>
        </w:rPr>
        <w:t xml:space="preserve"> their needs.</w:t>
      </w:r>
    </w:p>
    <w:p w14:paraId="35725FA1" w14:textId="7FCB72D5" w:rsidR="007A6E0A" w:rsidRPr="00F62E10" w:rsidRDefault="007A6E0A" w:rsidP="006C3D1F">
      <w:pPr>
        <w:pStyle w:val="ListParagraph"/>
        <w:spacing w:line="276" w:lineRule="auto"/>
        <w:ind w:left="1440"/>
        <w:rPr>
          <w:rFonts w:ascii="Gotham Book" w:hAnsi="Gotham Book"/>
          <w:color w:val="3B3838" w:themeColor="background2" w:themeShade="40"/>
        </w:rPr>
      </w:pPr>
    </w:p>
    <w:p w14:paraId="3B01634B" w14:textId="353ED6FE" w:rsidR="007A6E0A" w:rsidRPr="00F62E10" w:rsidRDefault="007A6E0A" w:rsidP="007A6E0A">
      <w:pPr>
        <w:pStyle w:val="ListParagraph"/>
        <w:numPr>
          <w:ilvl w:val="1"/>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Survey Feedback</w:t>
      </w:r>
    </w:p>
    <w:p w14:paraId="46CA8E69" w14:textId="63C63E90" w:rsidR="007A6E0A" w:rsidRPr="00F62E10" w:rsidRDefault="007A6E0A" w:rsidP="007A6E0A">
      <w:pPr>
        <w:pStyle w:val="ListParagraph"/>
        <w:spacing w:line="276" w:lineRule="auto"/>
        <w:ind w:left="1440"/>
        <w:rPr>
          <w:rFonts w:ascii="Gotham Book" w:hAnsi="Gotham Book"/>
          <w:color w:val="3B3838" w:themeColor="background2" w:themeShade="40"/>
        </w:rPr>
      </w:pPr>
    </w:p>
    <w:p w14:paraId="475B1425" w14:textId="48BEE4A3" w:rsidR="007A6E0A" w:rsidRPr="00F62E10" w:rsidRDefault="007A6E0A" w:rsidP="007A6E0A">
      <w:pPr>
        <w:pStyle w:val="ListParagraph"/>
        <w:spacing w:line="276" w:lineRule="auto"/>
        <w:ind w:left="1440"/>
        <w:rPr>
          <w:rFonts w:ascii="Gotham Book" w:hAnsi="Gotham Book"/>
          <w:color w:val="3B3838" w:themeColor="background2" w:themeShade="40"/>
        </w:rPr>
      </w:pPr>
      <w:r w:rsidRPr="00F62E10">
        <w:rPr>
          <w:rFonts w:ascii="Gotham Book" w:hAnsi="Gotham Book"/>
          <w:color w:val="3B3838" w:themeColor="background2" w:themeShade="40"/>
        </w:rPr>
        <w:t>Mr. Chandler revealed the results from the meeting modality and guest speaker survey</w:t>
      </w:r>
      <w:r w:rsidR="00B2233B">
        <w:rPr>
          <w:rFonts w:ascii="Gotham Book" w:hAnsi="Gotham Book"/>
          <w:color w:val="3B3838" w:themeColor="background2" w:themeShade="40"/>
        </w:rPr>
        <w:t xml:space="preserve">. </w:t>
      </w:r>
      <w:r w:rsidRPr="00F62E10">
        <w:rPr>
          <w:rFonts w:ascii="Gotham Book" w:hAnsi="Gotham Book"/>
          <w:color w:val="3B3838" w:themeColor="background2" w:themeShade="40"/>
        </w:rPr>
        <w:t xml:space="preserve">Most people responded that they prefer the Zoom meetings and would like to only meet in person once a semester. </w:t>
      </w:r>
      <w:r w:rsidR="00B2233B">
        <w:rPr>
          <w:rFonts w:ascii="Gotham Book" w:hAnsi="Gotham Book"/>
          <w:color w:val="3B3838" w:themeColor="background2" w:themeShade="40"/>
        </w:rPr>
        <w:t>Therefore,</w:t>
      </w:r>
      <w:r w:rsidRPr="00F62E10">
        <w:rPr>
          <w:rFonts w:ascii="Gotham Book" w:hAnsi="Gotham Book"/>
          <w:color w:val="3B3838" w:themeColor="background2" w:themeShade="40"/>
        </w:rPr>
        <w:t xml:space="preserve"> the </w:t>
      </w:r>
      <w:r w:rsidR="00B2233B">
        <w:rPr>
          <w:rFonts w:ascii="Gotham Book" w:hAnsi="Gotham Book"/>
          <w:color w:val="3B3838" w:themeColor="background2" w:themeShade="40"/>
        </w:rPr>
        <w:t xml:space="preserve">ERC </w:t>
      </w:r>
      <w:r w:rsidRPr="00F62E10">
        <w:rPr>
          <w:rFonts w:ascii="Gotham Book" w:hAnsi="Gotham Book"/>
          <w:color w:val="3B3838" w:themeColor="background2" w:themeShade="40"/>
        </w:rPr>
        <w:t xml:space="preserve">will continue to meet over Zoom and an in-person </w:t>
      </w:r>
      <w:r w:rsidR="00B2233B">
        <w:rPr>
          <w:rFonts w:ascii="Gotham Book" w:hAnsi="Gotham Book"/>
          <w:color w:val="3B3838" w:themeColor="background2" w:themeShade="40"/>
        </w:rPr>
        <w:t>celebration lunch</w:t>
      </w:r>
      <w:r w:rsidRPr="00F62E10">
        <w:rPr>
          <w:rFonts w:ascii="Gotham Book" w:hAnsi="Gotham Book"/>
          <w:color w:val="3B3838" w:themeColor="background2" w:themeShade="40"/>
        </w:rPr>
        <w:t xml:space="preserve"> will be scheduled </w:t>
      </w:r>
      <w:r w:rsidR="00B2233B">
        <w:rPr>
          <w:rFonts w:ascii="Gotham Book" w:hAnsi="Gotham Book"/>
          <w:color w:val="3B3838" w:themeColor="background2" w:themeShade="40"/>
        </w:rPr>
        <w:t>at the end of the academic year</w:t>
      </w:r>
      <w:r w:rsidRPr="00F62E10">
        <w:rPr>
          <w:rFonts w:ascii="Gotham Book" w:hAnsi="Gotham Book"/>
          <w:color w:val="3B3838" w:themeColor="background2" w:themeShade="40"/>
        </w:rPr>
        <w:t xml:space="preserve">. </w:t>
      </w:r>
      <w:r w:rsidR="000E2B62">
        <w:rPr>
          <w:rFonts w:ascii="Gotham Book" w:hAnsi="Gotham Book"/>
          <w:color w:val="3B3838" w:themeColor="background2" w:themeShade="40"/>
        </w:rPr>
        <w:t>Lastly, survey r</w:t>
      </w:r>
      <w:r w:rsidRPr="00F62E10">
        <w:rPr>
          <w:rFonts w:ascii="Gotham Book" w:hAnsi="Gotham Book"/>
          <w:color w:val="3B3838" w:themeColor="background2" w:themeShade="40"/>
        </w:rPr>
        <w:t xml:space="preserve">esponses </w:t>
      </w:r>
      <w:r w:rsidR="000E2B62">
        <w:rPr>
          <w:rFonts w:ascii="Gotham Book" w:hAnsi="Gotham Book"/>
          <w:color w:val="3B3838" w:themeColor="background2" w:themeShade="40"/>
        </w:rPr>
        <w:t xml:space="preserve">about topics and guest speakers </w:t>
      </w:r>
      <w:r w:rsidRPr="00F62E10">
        <w:rPr>
          <w:rFonts w:ascii="Gotham Book" w:hAnsi="Gotham Book"/>
          <w:color w:val="3B3838" w:themeColor="background2" w:themeShade="40"/>
        </w:rPr>
        <w:t>included: (1)</w:t>
      </w:r>
      <w:r w:rsidR="006122B4" w:rsidRPr="00F62E10">
        <w:rPr>
          <w:rFonts w:ascii="Gotham Book" w:hAnsi="Gotham Book"/>
          <w:color w:val="3B3838" w:themeColor="background2" w:themeShade="40"/>
        </w:rPr>
        <w:t xml:space="preserve"> ongoing projects in HR (and how the hiring process works), (2) financial planning, (3) housing and parking issues on campus, and (4) how </w:t>
      </w:r>
      <w:r w:rsidR="00A67AE0" w:rsidRPr="00F62E10">
        <w:rPr>
          <w:rFonts w:ascii="Gotham Book" w:hAnsi="Gotham Book"/>
          <w:color w:val="3B3838" w:themeColor="background2" w:themeShade="40"/>
        </w:rPr>
        <w:t>staff</w:t>
      </w:r>
      <w:r w:rsidR="006122B4" w:rsidRPr="00F62E10">
        <w:rPr>
          <w:rFonts w:ascii="Gotham Book" w:hAnsi="Gotham Book"/>
          <w:color w:val="3B3838" w:themeColor="background2" w:themeShade="40"/>
        </w:rPr>
        <w:t xml:space="preserve"> can better support students.</w:t>
      </w:r>
    </w:p>
    <w:p w14:paraId="0106DBD3" w14:textId="77777777" w:rsidR="006C1641" w:rsidRPr="00F62E10" w:rsidRDefault="006C1641" w:rsidP="006C3D1F">
      <w:pPr>
        <w:spacing w:line="276" w:lineRule="auto"/>
        <w:rPr>
          <w:rFonts w:ascii="Gotham Book" w:hAnsi="Gotham Book"/>
          <w:color w:val="3B3838" w:themeColor="background2" w:themeShade="40"/>
        </w:rPr>
      </w:pPr>
    </w:p>
    <w:p w14:paraId="6ADA7B74" w14:textId="79BB1045" w:rsidR="00202FC8" w:rsidRPr="00F62E10" w:rsidRDefault="00202FC8" w:rsidP="00095FE4">
      <w:pPr>
        <w:pStyle w:val="ListParagraph"/>
        <w:numPr>
          <w:ilvl w:val="0"/>
          <w:numId w:val="5"/>
        </w:numPr>
        <w:spacing w:line="276" w:lineRule="auto"/>
        <w:rPr>
          <w:rFonts w:ascii="Gotham Book" w:hAnsi="Gotham Book"/>
          <w:color w:val="212121"/>
        </w:rPr>
      </w:pPr>
      <w:r w:rsidRPr="00F62E10">
        <w:rPr>
          <w:rFonts w:ascii="Gotham Book" w:hAnsi="Gotham Book"/>
          <w:color w:val="212121"/>
        </w:rPr>
        <w:t>GUEST SPEAKERS</w:t>
      </w:r>
    </w:p>
    <w:p w14:paraId="7CCE3028" w14:textId="2F443F8B" w:rsidR="009D2253" w:rsidRPr="00F62E10" w:rsidRDefault="00705A5E" w:rsidP="009D2253">
      <w:pPr>
        <w:pStyle w:val="ListParagraph"/>
        <w:numPr>
          <w:ilvl w:val="1"/>
          <w:numId w:val="5"/>
        </w:numPr>
        <w:rPr>
          <w:rFonts w:ascii="Gotham Book" w:hAnsi="Gotham Book"/>
          <w:color w:val="212121"/>
        </w:rPr>
      </w:pPr>
      <w:r w:rsidRPr="00F62E10">
        <w:rPr>
          <w:rFonts w:ascii="Gotham Book" w:hAnsi="Gotham Book"/>
          <w:color w:val="212121"/>
        </w:rPr>
        <w:t xml:space="preserve">Temporary Help Pool (THP) </w:t>
      </w:r>
      <w:r w:rsidR="00B1139F">
        <w:rPr>
          <w:rFonts w:ascii="Gotham Book" w:hAnsi="Gotham Book"/>
          <w:color w:val="212121"/>
        </w:rPr>
        <w:t>now called UT Career Gateway</w:t>
      </w:r>
      <w:r w:rsidR="009D2253" w:rsidRPr="00F62E10">
        <w:rPr>
          <w:rFonts w:ascii="Gotham Book" w:hAnsi="Gotham Book"/>
          <w:color w:val="212121"/>
        </w:rPr>
        <w:t xml:space="preserve"> – </w:t>
      </w:r>
      <w:r w:rsidRPr="00F62E10">
        <w:rPr>
          <w:rFonts w:ascii="Gotham Book" w:hAnsi="Gotham Book"/>
          <w:color w:val="212121"/>
        </w:rPr>
        <w:t xml:space="preserve">Anneliese Harrison, </w:t>
      </w:r>
      <w:r w:rsidR="000E2B62">
        <w:rPr>
          <w:rFonts w:ascii="Gotham Book" w:hAnsi="Gotham Book"/>
          <w:color w:val="212121"/>
        </w:rPr>
        <w:t>Onboarding and Retention</w:t>
      </w:r>
      <w:r w:rsidRPr="00F62E10">
        <w:rPr>
          <w:rFonts w:ascii="Gotham Book" w:hAnsi="Gotham Book"/>
          <w:color w:val="212121"/>
        </w:rPr>
        <w:t xml:space="preserve"> Specialist</w:t>
      </w:r>
    </w:p>
    <w:p w14:paraId="6E7887AD" w14:textId="20F9EC97" w:rsidR="00D3750C" w:rsidRPr="00F62E10" w:rsidRDefault="00D3750C" w:rsidP="00D3750C">
      <w:pPr>
        <w:pStyle w:val="ListParagraph"/>
        <w:ind w:left="1440"/>
        <w:rPr>
          <w:rFonts w:ascii="Gotham Book" w:hAnsi="Gotham Book"/>
          <w:color w:val="212121"/>
        </w:rPr>
      </w:pPr>
    </w:p>
    <w:p w14:paraId="0E5BD16C" w14:textId="77777777" w:rsidR="006622EC" w:rsidRPr="00A175F1" w:rsidRDefault="006622EC" w:rsidP="006622EC">
      <w:pPr>
        <w:pStyle w:val="ListParagraph"/>
        <w:spacing w:line="276" w:lineRule="auto"/>
        <w:ind w:left="1440"/>
        <w:rPr>
          <w:rFonts w:ascii="Gotham Book" w:hAnsi="Gotham Book"/>
          <w:color w:val="212121"/>
        </w:rPr>
      </w:pPr>
      <w:r w:rsidRPr="00F62E10">
        <w:rPr>
          <w:rFonts w:ascii="Gotham Book" w:hAnsi="Gotham Book"/>
          <w:color w:val="212121"/>
        </w:rPr>
        <w:t xml:space="preserve">Anneliese Harrison introduced herself to the group and noted the branding of the program has been changed from the Temporary Help Pool (THP) to the University of Tennessee Career Gateway; this change </w:t>
      </w:r>
      <w:r>
        <w:rPr>
          <w:rFonts w:ascii="Gotham Book" w:hAnsi="Gotham Book"/>
          <w:color w:val="212121"/>
        </w:rPr>
        <w:t>highlights the potential for career building</w:t>
      </w:r>
      <w:r w:rsidRPr="00A175F1">
        <w:rPr>
          <w:rFonts w:ascii="Gotham Book" w:hAnsi="Gotham Book"/>
          <w:color w:val="212121"/>
        </w:rPr>
        <w:t xml:space="preserve">. </w:t>
      </w:r>
      <w:r w:rsidRPr="009F7934">
        <w:rPr>
          <w:rFonts w:ascii="Gotham Book" w:hAnsi="Gotham Book"/>
          <w:color w:val="212121"/>
        </w:rPr>
        <w:t>The program began in the fall of 1975 and originally consisted of roughly 50 workers. After growing to a pool of roughly 200 workers, the 2020 Covid pandemic drastically cut down the number of candidates in the pool. Since then, the program has now recovered to have 87 workers in the pool and continues to grow</w:t>
      </w:r>
      <w:r w:rsidRPr="00A175F1">
        <w:rPr>
          <w:rFonts w:ascii="Gotham Book" w:hAnsi="Gotham Book"/>
          <w:color w:val="212121"/>
        </w:rPr>
        <w:t xml:space="preserve">. The </w:t>
      </w:r>
      <w:r>
        <w:rPr>
          <w:rFonts w:ascii="Gotham Book" w:hAnsi="Gotham Book"/>
          <w:color w:val="212121"/>
        </w:rPr>
        <w:t>UT</w:t>
      </w:r>
      <w:r w:rsidRPr="00A175F1">
        <w:rPr>
          <w:rFonts w:ascii="Gotham Book" w:hAnsi="Gotham Book"/>
          <w:color w:val="212121"/>
        </w:rPr>
        <w:t xml:space="preserve"> Career Gateway is the University’s own staffing service</w:t>
      </w:r>
      <w:r>
        <w:rPr>
          <w:rFonts w:ascii="Gotham Book" w:hAnsi="Gotham Book"/>
          <w:color w:val="212121"/>
        </w:rPr>
        <w:t>, with e</w:t>
      </w:r>
      <w:r w:rsidRPr="00A175F1">
        <w:rPr>
          <w:rFonts w:ascii="Gotham Book" w:hAnsi="Gotham Book"/>
          <w:color w:val="212121"/>
        </w:rPr>
        <w:t>xamples includ</w:t>
      </w:r>
      <w:r>
        <w:rPr>
          <w:rFonts w:ascii="Gotham Book" w:hAnsi="Gotham Book"/>
          <w:color w:val="212121"/>
        </w:rPr>
        <w:t>ing:</w:t>
      </w:r>
      <w:r w:rsidRPr="00A175F1">
        <w:rPr>
          <w:rFonts w:ascii="Gotham Book" w:hAnsi="Gotham Book"/>
          <w:color w:val="212121"/>
        </w:rPr>
        <w:t xml:space="preserve"> </w:t>
      </w:r>
      <w:r>
        <w:rPr>
          <w:rFonts w:ascii="Gotham Book" w:hAnsi="Gotham Book"/>
          <w:color w:val="212121"/>
        </w:rPr>
        <w:t>an unexpected vacancy, an extended leave, or special project. Career Gateway can help connect departments with the best applicants to meet their needs.</w:t>
      </w:r>
      <w:r w:rsidRPr="00A175F1">
        <w:rPr>
          <w:rFonts w:ascii="Gotham Book" w:hAnsi="Gotham Book"/>
          <w:color w:val="212121"/>
        </w:rPr>
        <w:t xml:space="preserve"> </w:t>
      </w:r>
    </w:p>
    <w:p w14:paraId="737DD39B" w14:textId="77777777" w:rsidR="006622EC" w:rsidRPr="00A175F1" w:rsidRDefault="006622EC" w:rsidP="006622EC">
      <w:pPr>
        <w:pStyle w:val="ListParagraph"/>
        <w:spacing w:line="276" w:lineRule="auto"/>
        <w:ind w:left="1440"/>
        <w:rPr>
          <w:rFonts w:ascii="Gotham Book" w:hAnsi="Gotham Book"/>
          <w:color w:val="212121"/>
        </w:rPr>
      </w:pPr>
    </w:p>
    <w:p w14:paraId="3D2BC411" w14:textId="77777777" w:rsidR="006622EC" w:rsidRDefault="006622EC" w:rsidP="006622EC">
      <w:pPr>
        <w:pStyle w:val="ListParagraph"/>
        <w:spacing w:line="276" w:lineRule="auto"/>
        <w:ind w:left="1440"/>
        <w:rPr>
          <w:rFonts w:ascii="Gotham Book" w:hAnsi="Gotham Book"/>
          <w:color w:val="212121"/>
        </w:rPr>
      </w:pPr>
      <w:r w:rsidRPr="00A175F1">
        <w:rPr>
          <w:rFonts w:ascii="Gotham Book" w:hAnsi="Gotham Book"/>
          <w:color w:val="212121"/>
        </w:rPr>
        <w:t>M</w:t>
      </w:r>
      <w:r>
        <w:rPr>
          <w:rFonts w:ascii="Gotham Book" w:hAnsi="Gotham Book"/>
          <w:color w:val="212121"/>
        </w:rPr>
        <w:t>r</w:t>
      </w:r>
      <w:r w:rsidRPr="00A175F1">
        <w:rPr>
          <w:rFonts w:ascii="Gotham Book" w:hAnsi="Gotham Book"/>
          <w:color w:val="212121"/>
        </w:rPr>
        <w:t xml:space="preserve">s. Harrison then shared the </w:t>
      </w:r>
      <w:hyperlink r:id="rId8" w:anchor=":~:text=Also%20known%20as%20the%20Temporary%20Help%20Pool%2C%20UT,together.%20Opportunities%20vary%20in%20requirements%2C%20duration%20and%20nature." w:history="1">
        <w:r w:rsidRPr="00A175F1">
          <w:rPr>
            <w:rStyle w:val="Hyperlink"/>
            <w:rFonts w:ascii="Gotham Book" w:hAnsi="Gotham Book"/>
          </w:rPr>
          <w:t>new website</w:t>
        </w:r>
      </w:hyperlink>
      <w:r w:rsidRPr="00A175F1">
        <w:rPr>
          <w:rFonts w:ascii="Gotham Book" w:hAnsi="Gotham Book"/>
          <w:color w:val="212121"/>
        </w:rPr>
        <w:t xml:space="preserve"> </w:t>
      </w:r>
      <w:r w:rsidRPr="00F62E10">
        <w:rPr>
          <w:rFonts w:ascii="Gotham Book" w:hAnsi="Gotham Book"/>
          <w:color w:val="212121"/>
        </w:rPr>
        <w:t xml:space="preserve">and </w:t>
      </w:r>
      <w:r>
        <w:rPr>
          <w:rFonts w:ascii="Gotham Book" w:hAnsi="Gotham Book"/>
          <w:color w:val="212121"/>
        </w:rPr>
        <w:t>reviewed the</w:t>
      </w:r>
      <w:r w:rsidRPr="00F62E10">
        <w:rPr>
          <w:rFonts w:ascii="Gotham Book" w:hAnsi="Gotham Book"/>
          <w:color w:val="212121"/>
        </w:rPr>
        <w:t xml:space="preserve"> four sections: (1) an about section that explains the </w:t>
      </w:r>
      <w:r>
        <w:rPr>
          <w:rFonts w:ascii="Gotham Book" w:hAnsi="Gotham Book"/>
          <w:color w:val="212121"/>
        </w:rPr>
        <w:t>C</w:t>
      </w:r>
      <w:r w:rsidRPr="00F62E10">
        <w:rPr>
          <w:rFonts w:ascii="Gotham Book" w:hAnsi="Gotham Book"/>
          <w:color w:val="212121"/>
        </w:rPr>
        <w:t xml:space="preserve">areer </w:t>
      </w:r>
      <w:r>
        <w:rPr>
          <w:rFonts w:ascii="Gotham Book" w:hAnsi="Gotham Book"/>
          <w:color w:val="212121"/>
        </w:rPr>
        <w:t>G</w:t>
      </w:r>
      <w:r w:rsidRPr="00F62E10">
        <w:rPr>
          <w:rFonts w:ascii="Gotham Book" w:hAnsi="Gotham Book"/>
          <w:color w:val="212121"/>
        </w:rPr>
        <w:t>ateway and the benefits of joining, (2) an open positions page with direct links to apply, (3) a resource page for employees with their timesheets, pay schedule, and direct deposit instructions, and (4) a frequently asked questions section. There are contact details at the bottom of the page for M</w:t>
      </w:r>
      <w:r>
        <w:rPr>
          <w:rFonts w:ascii="Gotham Book" w:hAnsi="Gotham Book"/>
          <w:color w:val="212121"/>
        </w:rPr>
        <w:t>r</w:t>
      </w:r>
      <w:r w:rsidRPr="00F62E10">
        <w:rPr>
          <w:rFonts w:ascii="Gotham Book" w:hAnsi="Gotham Book"/>
          <w:color w:val="212121"/>
        </w:rPr>
        <w:t>s. Harrison’s direct phone number and the program’s email address. M</w:t>
      </w:r>
      <w:r>
        <w:rPr>
          <w:rFonts w:ascii="Gotham Book" w:hAnsi="Gotham Book"/>
          <w:color w:val="212121"/>
        </w:rPr>
        <w:t>r</w:t>
      </w:r>
      <w:r w:rsidRPr="00F62E10">
        <w:rPr>
          <w:rFonts w:ascii="Gotham Book" w:hAnsi="Gotham Book"/>
          <w:color w:val="212121"/>
        </w:rPr>
        <w:t xml:space="preserve">s. Harrison did note that the email address will be changing in the future to match the new Career Gateway branding and the </w:t>
      </w:r>
      <w:r>
        <w:rPr>
          <w:rFonts w:ascii="Gotham Book" w:hAnsi="Gotham Book"/>
          <w:color w:val="212121"/>
        </w:rPr>
        <w:t>page</w:t>
      </w:r>
      <w:r w:rsidRPr="00F62E10">
        <w:rPr>
          <w:rFonts w:ascii="Gotham Book" w:hAnsi="Gotham Book"/>
          <w:color w:val="212121"/>
        </w:rPr>
        <w:t xml:space="preserve"> will be updated when this change happens.</w:t>
      </w:r>
    </w:p>
    <w:p w14:paraId="1B1BE0D1" w14:textId="77777777" w:rsidR="006622EC" w:rsidRDefault="006622EC" w:rsidP="006622EC">
      <w:pPr>
        <w:ind w:left="1440"/>
        <w:rPr>
          <w:rFonts w:ascii="Gotham Book" w:hAnsi="Gotham Book"/>
          <w:color w:val="212121"/>
        </w:rPr>
      </w:pPr>
      <w:r w:rsidRPr="00F62E10">
        <w:rPr>
          <w:rFonts w:ascii="Gotham Book" w:hAnsi="Gotham Book"/>
          <w:color w:val="212121"/>
        </w:rPr>
        <w:t xml:space="preserve">The Gateway program also </w:t>
      </w:r>
      <w:r>
        <w:rPr>
          <w:rFonts w:ascii="Gotham Book" w:hAnsi="Gotham Book"/>
          <w:color w:val="212121"/>
        </w:rPr>
        <w:t>specializes in</w:t>
      </w:r>
      <w:r w:rsidRPr="00F62E10">
        <w:rPr>
          <w:rFonts w:ascii="Gotham Book" w:hAnsi="Gotham Book"/>
          <w:color w:val="212121"/>
        </w:rPr>
        <w:t xml:space="preserve"> individual requisition. Managers can submit a request form for applicants instead of using a blanket pool of candidates, such as needing a graphic designer with a niche. </w:t>
      </w:r>
      <w:r>
        <w:rPr>
          <w:rFonts w:ascii="Gotham Book" w:hAnsi="Gotham Book"/>
          <w:color w:val="212121"/>
        </w:rPr>
        <w:t xml:space="preserve">Mrs. Harrison composes a specific </w:t>
      </w:r>
      <w:r>
        <w:rPr>
          <w:rFonts w:ascii="Gotham Book" w:hAnsi="Gotham Book"/>
          <w:color w:val="212121"/>
        </w:rPr>
        <w:lastRenderedPageBreak/>
        <w:t>requisition and posts it in Taleo to find the correct candidate for your specific assignment</w:t>
      </w:r>
      <w:r w:rsidRPr="00F62E10">
        <w:rPr>
          <w:rFonts w:ascii="Gotham Book" w:hAnsi="Gotham Book"/>
          <w:color w:val="212121"/>
        </w:rPr>
        <w:t xml:space="preserve">. The request form is at the bottom of the Career Gateway page. If more </w:t>
      </w:r>
      <w:r>
        <w:rPr>
          <w:rFonts w:ascii="Gotham Book" w:hAnsi="Gotham Book"/>
          <w:color w:val="212121"/>
        </w:rPr>
        <w:t>text</w:t>
      </w:r>
      <w:r w:rsidRPr="00F62E10">
        <w:rPr>
          <w:rFonts w:ascii="Gotham Book" w:hAnsi="Gotham Book"/>
          <w:color w:val="212121"/>
        </w:rPr>
        <w:t xml:space="preserve"> is needed than the form </w:t>
      </w:r>
      <w:r>
        <w:rPr>
          <w:rFonts w:ascii="Gotham Book" w:hAnsi="Gotham Book"/>
          <w:color w:val="212121"/>
        </w:rPr>
        <w:t>allows</w:t>
      </w:r>
      <w:r w:rsidRPr="00F62E10">
        <w:rPr>
          <w:rFonts w:ascii="Gotham Book" w:hAnsi="Gotham Book"/>
          <w:color w:val="212121"/>
        </w:rPr>
        <w:t>, a Word document can be sent to M</w:t>
      </w:r>
      <w:r>
        <w:rPr>
          <w:rFonts w:ascii="Gotham Book" w:hAnsi="Gotham Book"/>
          <w:color w:val="212121"/>
        </w:rPr>
        <w:t>r</w:t>
      </w:r>
      <w:r w:rsidRPr="00F62E10">
        <w:rPr>
          <w:rFonts w:ascii="Gotham Book" w:hAnsi="Gotham Book"/>
          <w:color w:val="212121"/>
        </w:rPr>
        <w:t>s. Harrison in addition to the form. There is a 10% fee based on the gross salary</w:t>
      </w:r>
      <w:r>
        <w:rPr>
          <w:rFonts w:ascii="Gotham Book" w:hAnsi="Gotham Book"/>
          <w:color w:val="212121"/>
        </w:rPr>
        <w:t xml:space="preserve"> of the vacant position</w:t>
      </w:r>
      <w:r w:rsidRPr="00F62E10">
        <w:rPr>
          <w:rFonts w:ascii="Gotham Book" w:hAnsi="Gotham Book"/>
          <w:color w:val="212121"/>
        </w:rPr>
        <w:t xml:space="preserve"> for using the Career Gateway program. However, this is a smaller fee </w:t>
      </w:r>
      <w:r>
        <w:rPr>
          <w:rFonts w:ascii="Gotham Book" w:hAnsi="Gotham Book"/>
          <w:color w:val="212121"/>
        </w:rPr>
        <w:t>compared to extern</w:t>
      </w:r>
      <w:r w:rsidRPr="00F62E10">
        <w:rPr>
          <w:rFonts w:ascii="Gotham Book" w:hAnsi="Gotham Book"/>
          <w:color w:val="212121"/>
        </w:rPr>
        <w:t xml:space="preserve"> staffing agencies. M</w:t>
      </w:r>
      <w:r>
        <w:rPr>
          <w:rFonts w:ascii="Gotham Book" w:hAnsi="Gotham Book"/>
          <w:color w:val="212121"/>
        </w:rPr>
        <w:t>r</w:t>
      </w:r>
      <w:r w:rsidRPr="00F62E10">
        <w:rPr>
          <w:rFonts w:ascii="Gotham Book" w:hAnsi="Gotham Book"/>
          <w:color w:val="212121"/>
        </w:rPr>
        <w:t>s. Harrison expressed that this is a great way to get people into open positions, and hopefully, into a permanent position</w:t>
      </w:r>
      <w:r>
        <w:rPr>
          <w:rFonts w:ascii="Gotham Book" w:hAnsi="Gotham Book"/>
          <w:color w:val="212121"/>
        </w:rPr>
        <w:t xml:space="preserve">. This can also be helpful for </w:t>
      </w:r>
      <w:r w:rsidRPr="00F62E10">
        <w:rPr>
          <w:rFonts w:ascii="Gotham Book" w:hAnsi="Gotham Book"/>
          <w:color w:val="212121"/>
        </w:rPr>
        <w:t>transfer</w:t>
      </w:r>
      <w:r>
        <w:rPr>
          <w:rFonts w:ascii="Gotham Book" w:hAnsi="Gotham Book"/>
          <w:color w:val="212121"/>
        </w:rPr>
        <w:t>s</w:t>
      </w:r>
      <w:r w:rsidRPr="00F62E10">
        <w:rPr>
          <w:rFonts w:ascii="Gotham Book" w:hAnsi="Gotham Book"/>
          <w:color w:val="212121"/>
        </w:rPr>
        <w:t xml:space="preserve"> to other assignments in the future. </w:t>
      </w:r>
    </w:p>
    <w:p w14:paraId="6EC3865B" w14:textId="178C68DA" w:rsidR="00FC4F42" w:rsidRPr="00F62E10" w:rsidRDefault="00A06A26" w:rsidP="006622EC">
      <w:pPr>
        <w:ind w:left="1440"/>
        <w:rPr>
          <w:rFonts w:ascii="Gotham Book" w:hAnsi="Gotham Book"/>
          <w:color w:val="212121"/>
        </w:rPr>
      </w:pPr>
      <w:r w:rsidRPr="00F62E10">
        <w:rPr>
          <w:rFonts w:ascii="Gotham Book" w:hAnsi="Gotham Book"/>
        </w:rPr>
        <w:t xml:space="preserve">Dr. Lucal agreed that it is a great way to get people into a higher education career. The program acts as an introduction to the University and should help attract more people to work here. </w:t>
      </w:r>
    </w:p>
    <w:p w14:paraId="2FD83AC1" w14:textId="77777777" w:rsidR="00A06A26" w:rsidRPr="00F62E10" w:rsidRDefault="00A06A26" w:rsidP="00FC4F42">
      <w:pPr>
        <w:ind w:left="1080"/>
        <w:rPr>
          <w:rFonts w:ascii="Gotham Book" w:hAnsi="Gotham Book"/>
        </w:rPr>
      </w:pPr>
    </w:p>
    <w:p w14:paraId="1017FEFB" w14:textId="67EC2F2B" w:rsidR="00095FE4" w:rsidRPr="00F62E10" w:rsidRDefault="00095FE4" w:rsidP="00095FE4">
      <w:pPr>
        <w:pStyle w:val="ListParagraph"/>
        <w:numPr>
          <w:ilvl w:val="0"/>
          <w:numId w:val="5"/>
        </w:numPr>
        <w:spacing w:line="276" w:lineRule="auto"/>
        <w:rPr>
          <w:rFonts w:ascii="Gotham Book" w:hAnsi="Gotham Book"/>
          <w:color w:val="212121"/>
        </w:rPr>
      </w:pPr>
      <w:r w:rsidRPr="00F62E10">
        <w:rPr>
          <w:rFonts w:ascii="Gotham Book" w:hAnsi="Gotham Book"/>
          <w:color w:val="212121"/>
        </w:rPr>
        <w:t>CONSTITUENT QUESTIONS</w:t>
      </w:r>
    </w:p>
    <w:p w14:paraId="3F9D1C70" w14:textId="3D796AB4" w:rsidR="00382DCE" w:rsidRPr="00F62E10" w:rsidRDefault="00A06A26" w:rsidP="00382DCE">
      <w:pPr>
        <w:pStyle w:val="ListParagraph"/>
        <w:numPr>
          <w:ilvl w:val="1"/>
          <w:numId w:val="5"/>
        </w:numPr>
        <w:spacing w:line="276" w:lineRule="auto"/>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(Q):</w:t>
      </w:r>
      <w:r w:rsidR="00382DCE" w:rsidRPr="00F62E10">
        <w:rPr>
          <w:rFonts w:ascii="Gotham Book" w:eastAsiaTheme="minorEastAsia" w:hAnsi="Gotham Book"/>
          <w:color w:val="3B3838" w:themeColor="background2" w:themeShade="40"/>
        </w:rPr>
        <w:t xml:space="preserve"> How can UT succeed in making annual pay raises </w:t>
      </w:r>
      <w:r w:rsidR="00222AEF" w:rsidRPr="00F62E10">
        <w:rPr>
          <w:rFonts w:ascii="Gotham Book" w:eastAsiaTheme="minorEastAsia" w:hAnsi="Gotham Book"/>
          <w:color w:val="3B3838" w:themeColor="background2" w:themeShade="40"/>
        </w:rPr>
        <w:t xml:space="preserve">and </w:t>
      </w:r>
      <w:r w:rsidR="00382DCE" w:rsidRPr="00F62E10">
        <w:rPr>
          <w:rFonts w:ascii="Gotham Book" w:eastAsiaTheme="minorEastAsia" w:hAnsi="Gotham Book"/>
          <w:color w:val="3B3838" w:themeColor="background2" w:themeShade="40"/>
        </w:rPr>
        <w:t>keep in tune with inflation? Is there a plan in the works to make this happen?</w:t>
      </w:r>
    </w:p>
    <w:p w14:paraId="69D1A388" w14:textId="78A320DA" w:rsidR="00A06A26" w:rsidRPr="00F62E10" w:rsidRDefault="009129AD" w:rsidP="009129AD">
      <w:pPr>
        <w:spacing w:line="276" w:lineRule="auto"/>
        <w:ind w:left="1440"/>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(A):</w:t>
      </w:r>
      <w:r w:rsidRPr="00F62E10">
        <w:rPr>
          <w:rFonts w:ascii="Gotham Book" w:eastAsiaTheme="minorEastAsia" w:hAnsi="Gotham Book"/>
          <w:color w:val="3B3838" w:themeColor="background2" w:themeShade="40"/>
        </w:rPr>
        <w:t xml:space="preserve"> Dr. Lucal </w:t>
      </w:r>
      <w:r w:rsidR="00B562D2">
        <w:rPr>
          <w:rFonts w:ascii="Gotham Book" w:eastAsiaTheme="minorEastAsia" w:hAnsi="Gotham Book"/>
          <w:color w:val="3B3838" w:themeColor="background2" w:themeShade="40"/>
        </w:rPr>
        <w:t xml:space="preserve">acknowledged that everyone is concerned about inflation. </w:t>
      </w:r>
      <w:r w:rsidRPr="00F62E10">
        <w:rPr>
          <w:rFonts w:ascii="Gotham Book" w:eastAsiaTheme="minorEastAsia" w:hAnsi="Gotham Book"/>
          <w:color w:val="3B3838" w:themeColor="background2" w:themeShade="40"/>
        </w:rPr>
        <w:t>She explained that</w:t>
      </w:r>
      <w:r w:rsidR="00B562D2">
        <w:rPr>
          <w:rFonts w:ascii="Gotham Book" w:eastAsiaTheme="minorEastAsia" w:hAnsi="Gotham Book"/>
          <w:color w:val="3B3838" w:themeColor="background2" w:themeShade="40"/>
        </w:rPr>
        <w:t>, to her knowledge, any annual pay raise will be handled next year as it is typically handled, beginning with the Governor’s budget proposal</w:t>
      </w:r>
      <w:r w:rsidRPr="00F62E10">
        <w:rPr>
          <w:rFonts w:ascii="Gotham Book" w:eastAsiaTheme="minorEastAsia" w:hAnsi="Gotham Book"/>
          <w:color w:val="3B3838" w:themeColor="background2" w:themeShade="40"/>
        </w:rPr>
        <w:t xml:space="preserve">. </w:t>
      </w:r>
    </w:p>
    <w:p w14:paraId="555B73B4" w14:textId="63DF5B3B" w:rsidR="002F307A" w:rsidRPr="00F62E10" w:rsidRDefault="000E2B62" w:rsidP="002F307A">
      <w:pPr>
        <w:spacing w:line="276" w:lineRule="auto"/>
        <w:ind w:left="1440"/>
        <w:rPr>
          <w:rFonts w:ascii="Gotham Book" w:eastAsiaTheme="minorEastAsia" w:hAnsi="Gotham Book"/>
          <w:color w:val="3B3838" w:themeColor="background2" w:themeShade="40"/>
        </w:rPr>
      </w:pPr>
      <w:r>
        <w:rPr>
          <w:rFonts w:ascii="Gotham Book" w:eastAsiaTheme="minorEastAsia" w:hAnsi="Gotham Book"/>
          <w:color w:val="3B3838" w:themeColor="background2" w:themeShade="40"/>
        </w:rPr>
        <w:t>Kasey</w:t>
      </w:r>
      <w:r w:rsidR="009129AD" w:rsidRPr="00F62E10">
        <w:rPr>
          <w:rFonts w:ascii="Gotham Book" w:eastAsiaTheme="minorEastAsia" w:hAnsi="Gotham Book"/>
          <w:color w:val="3B3838" w:themeColor="background2" w:themeShade="40"/>
        </w:rPr>
        <w:t xml:space="preserve"> Kham stated that she believes that the constituent who asked </w:t>
      </w:r>
      <w:r w:rsidR="00E64552" w:rsidRPr="00F62E10">
        <w:rPr>
          <w:rFonts w:ascii="Gotham Book" w:eastAsiaTheme="minorEastAsia" w:hAnsi="Gotham Book"/>
          <w:color w:val="3B3838" w:themeColor="background2" w:themeShade="40"/>
        </w:rPr>
        <w:t>this</w:t>
      </w:r>
      <w:r w:rsidR="009129AD" w:rsidRPr="00F62E10">
        <w:rPr>
          <w:rFonts w:ascii="Gotham Book" w:eastAsiaTheme="minorEastAsia" w:hAnsi="Gotham Book"/>
          <w:color w:val="3B3838" w:themeColor="background2" w:themeShade="40"/>
        </w:rPr>
        <w:t xml:space="preserve"> question was concerned </w:t>
      </w:r>
      <w:r>
        <w:rPr>
          <w:rFonts w:ascii="Gotham Book" w:eastAsiaTheme="minorEastAsia" w:hAnsi="Gotham Book"/>
          <w:color w:val="3B3838" w:themeColor="background2" w:themeShade="40"/>
        </w:rPr>
        <w:t>about</w:t>
      </w:r>
      <w:r w:rsidR="009129AD" w:rsidRPr="00F62E10">
        <w:rPr>
          <w:rFonts w:ascii="Gotham Book" w:eastAsiaTheme="minorEastAsia" w:hAnsi="Gotham Book"/>
          <w:color w:val="3B3838" w:themeColor="background2" w:themeShade="40"/>
        </w:rPr>
        <w:t xml:space="preserve"> the University </w:t>
      </w:r>
      <w:r w:rsidR="002F307A" w:rsidRPr="00F62E10">
        <w:rPr>
          <w:rFonts w:ascii="Gotham Book" w:eastAsiaTheme="minorEastAsia" w:hAnsi="Gotham Book"/>
          <w:color w:val="3B3838" w:themeColor="background2" w:themeShade="40"/>
        </w:rPr>
        <w:t xml:space="preserve">keeping up with the current economy. Dr. Lucal informed the group that the University moved to </w:t>
      </w:r>
      <w:r>
        <w:rPr>
          <w:rFonts w:ascii="Gotham Book" w:eastAsiaTheme="minorEastAsia" w:hAnsi="Gotham Book"/>
          <w:color w:val="3B3838" w:themeColor="background2" w:themeShade="40"/>
        </w:rPr>
        <w:t>a</w:t>
      </w:r>
      <w:r w:rsidR="002F307A" w:rsidRPr="00F62E10">
        <w:rPr>
          <w:rFonts w:ascii="Gotham Book" w:eastAsiaTheme="minorEastAsia" w:hAnsi="Gotham Book"/>
          <w:color w:val="3B3838" w:themeColor="background2" w:themeShade="40"/>
        </w:rPr>
        <w:t xml:space="preserve"> </w:t>
      </w:r>
      <w:r w:rsidR="006576A8" w:rsidRPr="00F62E10">
        <w:rPr>
          <w:rFonts w:ascii="Gotham Book" w:eastAsiaTheme="minorEastAsia" w:hAnsi="Gotham Book"/>
          <w:color w:val="3B3838" w:themeColor="background2" w:themeShade="40"/>
        </w:rPr>
        <w:t>market-based</w:t>
      </w:r>
      <w:r w:rsidR="002F307A" w:rsidRPr="00F62E10">
        <w:rPr>
          <w:rFonts w:ascii="Gotham Book" w:eastAsiaTheme="minorEastAsia" w:hAnsi="Gotham Book"/>
          <w:color w:val="3B3838" w:themeColor="background2" w:themeShade="40"/>
        </w:rPr>
        <w:t xml:space="preserve"> pay system</w:t>
      </w:r>
      <w:r w:rsidR="00B562D2">
        <w:rPr>
          <w:rFonts w:ascii="Gotham Book" w:eastAsiaTheme="minorEastAsia" w:hAnsi="Gotham Book"/>
          <w:color w:val="3B3838" w:themeColor="background2" w:themeShade="40"/>
        </w:rPr>
        <w:t xml:space="preserve"> in part so that the staff market ranges relate to current market conditions</w:t>
      </w:r>
      <w:r w:rsidR="002F307A" w:rsidRPr="00F62E10">
        <w:rPr>
          <w:rFonts w:ascii="Gotham Book" w:eastAsiaTheme="minorEastAsia" w:hAnsi="Gotham Book"/>
          <w:color w:val="3B3838" w:themeColor="background2" w:themeShade="40"/>
        </w:rPr>
        <w:t>.</w:t>
      </w:r>
      <w:r w:rsidR="00437807">
        <w:rPr>
          <w:rFonts w:ascii="Gotham Book" w:eastAsiaTheme="minorEastAsia" w:hAnsi="Gotham Book"/>
          <w:color w:val="3B3838" w:themeColor="background2" w:themeShade="40"/>
        </w:rPr>
        <w:t xml:space="preserve"> </w:t>
      </w:r>
      <w:proofErr w:type="gramStart"/>
      <w:r w:rsidR="00390A5B">
        <w:rPr>
          <w:rFonts w:ascii="Gotham Book" w:eastAsiaTheme="minorEastAsia" w:hAnsi="Gotham Book"/>
          <w:color w:val="3B3838" w:themeColor="background2" w:themeShade="40"/>
        </w:rPr>
        <w:t>The</w:t>
      </w:r>
      <w:proofErr w:type="gramEnd"/>
      <w:r w:rsidR="00390A5B">
        <w:rPr>
          <w:rFonts w:ascii="Gotham Book" w:eastAsiaTheme="minorEastAsia" w:hAnsi="Gotham Book"/>
          <w:color w:val="3B3838" w:themeColor="background2" w:themeShade="40"/>
        </w:rPr>
        <w:t xml:space="preserve"> market ranges are reviewed annually to determine if a change should be made. </w:t>
      </w:r>
      <w:r w:rsidR="00B562D2">
        <w:rPr>
          <w:rFonts w:ascii="Gotham Book" w:eastAsiaTheme="minorEastAsia" w:hAnsi="Gotham Book"/>
          <w:color w:val="3B3838" w:themeColor="background2" w:themeShade="40"/>
        </w:rPr>
        <w:t>She also noted that, as a campus, on average most job families are paying around the 50</w:t>
      </w:r>
      <w:r w:rsidR="00B562D2" w:rsidRPr="00B562D2">
        <w:rPr>
          <w:rFonts w:ascii="Gotham Book" w:eastAsiaTheme="minorEastAsia" w:hAnsi="Gotham Book"/>
          <w:color w:val="3B3838" w:themeColor="background2" w:themeShade="40"/>
          <w:vertAlign w:val="superscript"/>
        </w:rPr>
        <w:t>th</w:t>
      </w:r>
      <w:r w:rsidR="00B562D2">
        <w:rPr>
          <w:rFonts w:ascii="Gotham Book" w:eastAsiaTheme="minorEastAsia" w:hAnsi="Gotham Book"/>
          <w:color w:val="3B3838" w:themeColor="background2" w:themeShade="40"/>
        </w:rPr>
        <w:t xml:space="preserve"> percentile</w:t>
      </w:r>
      <w:r w:rsidR="00390A5B">
        <w:rPr>
          <w:rFonts w:ascii="Gotham Book" w:eastAsiaTheme="minorEastAsia" w:hAnsi="Gotham Book"/>
          <w:color w:val="3B3838" w:themeColor="background2" w:themeShade="40"/>
        </w:rPr>
        <w:t xml:space="preserve"> of the market range</w:t>
      </w:r>
      <w:r w:rsidR="002379B2">
        <w:rPr>
          <w:rFonts w:ascii="Gotham Book" w:eastAsiaTheme="minorEastAsia" w:hAnsi="Gotham Book"/>
          <w:color w:val="3B3838" w:themeColor="background2" w:themeShade="40"/>
        </w:rPr>
        <w:t xml:space="preserve"> assigned to the job family role</w:t>
      </w:r>
      <w:r w:rsidR="00B562D2">
        <w:rPr>
          <w:rFonts w:ascii="Gotham Book" w:eastAsiaTheme="minorEastAsia" w:hAnsi="Gotham Book"/>
          <w:color w:val="3B3838" w:themeColor="background2" w:themeShade="40"/>
        </w:rPr>
        <w:t xml:space="preserve">. </w:t>
      </w:r>
      <w:r w:rsidR="002F307A" w:rsidRPr="00F62E10">
        <w:rPr>
          <w:rFonts w:ascii="Gotham Book" w:eastAsiaTheme="minorEastAsia" w:hAnsi="Gotham Book"/>
          <w:color w:val="3B3838" w:themeColor="background2" w:themeShade="40"/>
        </w:rPr>
        <w:t xml:space="preserve">She </w:t>
      </w:r>
      <w:r>
        <w:rPr>
          <w:rFonts w:ascii="Gotham Book" w:eastAsiaTheme="minorEastAsia" w:hAnsi="Gotham Book"/>
          <w:color w:val="3B3838" w:themeColor="background2" w:themeShade="40"/>
        </w:rPr>
        <w:t>noted</w:t>
      </w:r>
      <w:r w:rsidR="002F307A" w:rsidRPr="00F62E10">
        <w:rPr>
          <w:rFonts w:ascii="Gotham Book" w:eastAsiaTheme="minorEastAsia" w:hAnsi="Gotham Book"/>
          <w:color w:val="3B3838" w:themeColor="background2" w:themeShade="40"/>
        </w:rPr>
        <w:t xml:space="preserve"> that some departments are taking various initiatives to try and offset inflation</w:t>
      </w:r>
      <w:r w:rsidR="00B562D2">
        <w:rPr>
          <w:rFonts w:ascii="Gotham Book" w:eastAsiaTheme="minorEastAsia" w:hAnsi="Gotham Book"/>
          <w:color w:val="3B3838" w:themeColor="background2" w:themeShade="40"/>
        </w:rPr>
        <w:t xml:space="preserve"> through flexible work</w:t>
      </w:r>
      <w:r w:rsidR="002F307A" w:rsidRPr="00F62E10">
        <w:rPr>
          <w:rFonts w:ascii="Gotham Book" w:eastAsiaTheme="minorEastAsia" w:hAnsi="Gotham Book"/>
          <w:color w:val="3B3838" w:themeColor="background2" w:themeShade="40"/>
        </w:rPr>
        <w:t xml:space="preserve">. Mr. Brady </w:t>
      </w:r>
      <w:r>
        <w:rPr>
          <w:rFonts w:ascii="Gotham Book" w:eastAsiaTheme="minorEastAsia" w:hAnsi="Gotham Book"/>
          <w:color w:val="3B3838" w:themeColor="background2" w:themeShade="40"/>
        </w:rPr>
        <w:t>added</w:t>
      </w:r>
      <w:r w:rsidR="002F307A" w:rsidRPr="00F62E10">
        <w:rPr>
          <w:rFonts w:ascii="Gotham Book" w:eastAsiaTheme="minorEastAsia" w:hAnsi="Gotham Book"/>
          <w:color w:val="3B3838" w:themeColor="background2" w:themeShade="40"/>
        </w:rPr>
        <w:t xml:space="preserve"> that Facilities Services has implemented a </w:t>
      </w:r>
      <w:r w:rsidR="006576A8" w:rsidRPr="00F62E10">
        <w:rPr>
          <w:rFonts w:ascii="Gotham Book" w:eastAsiaTheme="minorEastAsia" w:hAnsi="Gotham Book"/>
          <w:color w:val="3B3838" w:themeColor="background2" w:themeShade="40"/>
        </w:rPr>
        <w:t>four</w:t>
      </w:r>
      <w:r w:rsidR="00222AEF" w:rsidRPr="00F62E10">
        <w:rPr>
          <w:rFonts w:ascii="Gotham Book" w:eastAsiaTheme="minorEastAsia" w:hAnsi="Gotham Book"/>
          <w:color w:val="3B3838" w:themeColor="background2" w:themeShade="40"/>
        </w:rPr>
        <w:t>-</w:t>
      </w:r>
      <w:r w:rsidR="002F307A" w:rsidRPr="00F62E10">
        <w:rPr>
          <w:rFonts w:ascii="Gotham Book" w:eastAsiaTheme="minorEastAsia" w:hAnsi="Gotham Book"/>
          <w:color w:val="3B3838" w:themeColor="background2" w:themeShade="40"/>
        </w:rPr>
        <w:t>day workweek for some trades</w:t>
      </w:r>
      <w:r w:rsidR="00E64552" w:rsidRPr="00F62E10">
        <w:rPr>
          <w:rFonts w:ascii="Gotham Book" w:eastAsiaTheme="minorEastAsia" w:hAnsi="Gotham Book"/>
          <w:color w:val="3B3838" w:themeColor="background2" w:themeShade="40"/>
        </w:rPr>
        <w:t>,</w:t>
      </w:r>
      <w:r w:rsidR="002F307A" w:rsidRPr="00F62E10">
        <w:rPr>
          <w:rFonts w:ascii="Gotham Book" w:eastAsiaTheme="minorEastAsia" w:hAnsi="Gotham Book"/>
          <w:color w:val="3B3838" w:themeColor="background2" w:themeShade="40"/>
        </w:rPr>
        <w:t xml:space="preserve"> as it cuts down the employee</w:t>
      </w:r>
      <w:r w:rsidR="00E64552" w:rsidRPr="00F62E10">
        <w:rPr>
          <w:rFonts w:ascii="Gotham Book" w:eastAsiaTheme="minorEastAsia" w:hAnsi="Gotham Book"/>
          <w:color w:val="3B3838" w:themeColor="background2" w:themeShade="40"/>
        </w:rPr>
        <w:t>’s</w:t>
      </w:r>
      <w:r w:rsidR="002F307A" w:rsidRPr="00F62E10">
        <w:rPr>
          <w:rFonts w:ascii="Gotham Book" w:eastAsiaTheme="minorEastAsia" w:hAnsi="Gotham Book"/>
          <w:color w:val="3B3838" w:themeColor="background2" w:themeShade="40"/>
        </w:rPr>
        <w:t xml:space="preserve"> commute</w:t>
      </w:r>
      <w:r w:rsidR="00222AEF" w:rsidRPr="00F62E10">
        <w:rPr>
          <w:rFonts w:ascii="Gotham Book" w:eastAsiaTheme="minorEastAsia" w:hAnsi="Gotham Book"/>
          <w:color w:val="3B3838" w:themeColor="background2" w:themeShade="40"/>
        </w:rPr>
        <w:t xml:space="preserve"> by</w:t>
      </w:r>
      <w:r w:rsidR="002F307A" w:rsidRPr="00F62E10">
        <w:rPr>
          <w:rFonts w:ascii="Gotham Book" w:eastAsiaTheme="minorEastAsia" w:hAnsi="Gotham Book"/>
          <w:color w:val="3B3838" w:themeColor="background2" w:themeShade="40"/>
        </w:rPr>
        <w:t xml:space="preserve"> 20%. They have also worked to cut employees’ costs for uniforms and are looking into cell phone stipends. </w:t>
      </w:r>
    </w:p>
    <w:p w14:paraId="2B9D33EC" w14:textId="0203D9F4" w:rsidR="002F307A" w:rsidRPr="00F62E10" w:rsidRDefault="002F307A" w:rsidP="002F307A">
      <w:pPr>
        <w:spacing w:line="276" w:lineRule="auto"/>
        <w:ind w:left="1440"/>
        <w:rPr>
          <w:rFonts w:ascii="Gotham Book" w:eastAsiaTheme="minorEastAsia" w:hAnsi="Gotham Book"/>
          <w:color w:val="3B3838" w:themeColor="background2" w:themeShade="40"/>
        </w:rPr>
      </w:pPr>
      <w:r w:rsidRPr="00F62E10">
        <w:rPr>
          <w:rFonts w:ascii="Gotham Book" w:eastAsiaTheme="minorEastAsia" w:hAnsi="Gotham Book"/>
          <w:color w:val="3B3838" w:themeColor="background2" w:themeShade="40"/>
        </w:rPr>
        <w:t xml:space="preserve">Mr. Brady </w:t>
      </w:r>
      <w:r w:rsidR="00E64552" w:rsidRPr="00F62E10">
        <w:rPr>
          <w:rFonts w:ascii="Gotham Book" w:eastAsiaTheme="minorEastAsia" w:hAnsi="Gotham Book"/>
          <w:color w:val="3B3838" w:themeColor="background2" w:themeShade="40"/>
        </w:rPr>
        <w:t>suggested</w:t>
      </w:r>
      <w:r w:rsidRPr="00F62E10">
        <w:rPr>
          <w:rFonts w:ascii="Gotham Book" w:eastAsiaTheme="minorEastAsia" w:hAnsi="Gotham Book"/>
          <w:color w:val="3B3838" w:themeColor="background2" w:themeShade="40"/>
        </w:rPr>
        <w:t xml:space="preserve"> that writing your Senators and Congressmen </w:t>
      </w:r>
      <w:r w:rsidR="00B562D2">
        <w:rPr>
          <w:rFonts w:ascii="Gotham Book" w:eastAsiaTheme="minorEastAsia" w:hAnsi="Gotham Book"/>
          <w:color w:val="3B3838" w:themeColor="background2" w:themeShade="40"/>
        </w:rPr>
        <w:t xml:space="preserve">as private citizens </w:t>
      </w:r>
      <w:r w:rsidRPr="00F62E10">
        <w:rPr>
          <w:rFonts w:ascii="Gotham Book" w:eastAsiaTheme="minorEastAsia" w:hAnsi="Gotham Book"/>
          <w:color w:val="3B3838" w:themeColor="background2" w:themeShade="40"/>
        </w:rPr>
        <w:t xml:space="preserve">here in Tennessee could help to get action taken by the state to offset inflation issues. He detailed that, since he </w:t>
      </w:r>
      <w:r w:rsidR="006576A8" w:rsidRPr="00F62E10">
        <w:rPr>
          <w:rFonts w:ascii="Gotham Book" w:eastAsiaTheme="minorEastAsia" w:hAnsi="Gotham Book"/>
          <w:color w:val="3B3838" w:themeColor="background2" w:themeShade="40"/>
        </w:rPr>
        <w:t>was</w:t>
      </w:r>
      <w:r w:rsidRPr="00F62E10">
        <w:rPr>
          <w:rFonts w:ascii="Gotham Book" w:eastAsiaTheme="minorEastAsia" w:hAnsi="Gotham Book"/>
          <w:color w:val="3B3838" w:themeColor="background2" w:themeShade="40"/>
        </w:rPr>
        <w:t xml:space="preserve"> </w:t>
      </w:r>
      <w:r w:rsidR="006576A8" w:rsidRPr="00F62E10">
        <w:rPr>
          <w:rFonts w:ascii="Gotham Book" w:eastAsiaTheme="minorEastAsia" w:hAnsi="Gotham Book"/>
          <w:color w:val="3B3838" w:themeColor="background2" w:themeShade="40"/>
        </w:rPr>
        <w:t>a</w:t>
      </w:r>
      <w:r w:rsidRPr="00F62E10">
        <w:rPr>
          <w:rFonts w:ascii="Gotham Book" w:eastAsiaTheme="minorEastAsia" w:hAnsi="Gotham Book"/>
          <w:color w:val="3B3838" w:themeColor="background2" w:themeShade="40"/>
        </w:rPr>
        <w:t xml:space="preserve"> Virginia</w:t>
      </w:r>
      <w:r w:rsidR="006576A8" w:rsidRPr="00F62E10">
        <w:rPr>
          <w:rFonts w:ascii="Gotham Book" w:eastAsiaTheme="minorEastAsia" w:hAnsi="Gotham Book"/>
          <w:color w:val="3B3838" w:themeColor="background2" w:themeShade="40"/>
        </w:rPr>
        <w:t xml:space="preserve"> state resident last year</w:t>
      </w:r>
      <w:r w:rsidRPr="00F62E10">
        <w:rPr>
          <w:rFonts w:ascii="Gotham Book" w:eastAsiaTheme="minorEastAsia" w:hAnsi="Gotham Book"/>
          <w:color w:val="3B3838" w:themeColor="background2" w:themeShade="40"/>
        </w:rPr>
        <w:t xml:space="preserve">, </w:t>
      </w:r>
      <w:r w:rsidR="006576A8" w:rsidRPr="00F62E10">
        <w:rPr>
          <w:rFonts w:ascii="Gotham Book" w:eastAsiaTheme="minorEastAsia" w:hAnsi="Gotham Book"/>
          <w:color w:val="3B3838" w:themeColor="background2" w:themeShade="40"/>
        </w:rPr>
        <w:t xml:space="preserve">he received a check in the mail from Virginia </w:t>
      </w:r>
      <w:r w:rsidR="00E64552" w:rsidRPr="00F62E10">
        <w:rPr>
          <w:rFonts w:ascii="Gotham Book" w:eastAsiaTheme="minorEastAsia" w:hAnsi="Gotham Book"/>
          <w:color w:val="3B3838" w:themeColor="background2" w:themeShade="40"/>
        </w:rPr>
        <w:t>as</w:t>
      </w:r>
      <w:r w:rsidR="006576A8" w:rsidRPr="00F62E10">
        <w:rPr>
          <w:rFonts w:ascii="Gotham Book" w:eastAsiaTheme="minorEastAsia" w:hAnsi="Gotham Book"/>
          <w:color w:val="3B3838" w:themeColor="background2" w:themeShade="40"/>
        </w:rPr>
        <w:t xml:space="preserve"> all</w:t>
      </w:r>
      <w:r w:rsidR="00E64552" w:rsidRPr="00F62E10">
        <w:rPr>
          <w:rFonts w:ascii="Gotham Book" w:eastAsiaTheme="minorEastAsia" w:hAnsi="Gotham Book"/>
          <w:color w:val="3B3838" w:themeColor="background2" w:themeShade="40"/>
        </w:rPr>
        <w:t xml:space="preserve"> Virginia</w:t>
      </w:r>
      <w:r w:rsidR="006576A8" w:rsidRPr="00F62E10">
        <w:rPr>
          <w:rFonts w:ascii="Gotham Book" w:eastAsiaTheme="minorEastAsia" w:hAnsi="Gotham Book"/>
          <w:color w:val="3B3838" w:themeColor="background2" w:themeShade="40"/>
        </w:rPr>
        <w:t xml:space="preserve"> taxpayers got an additional return for the previous year’s taxes </w:t>
      </w:r>
      <w:r w:rsidR="00E64552" w:rsidRPr="00F62E10">
        <w:rPr>
          <w:rFonts w:ascii="Gotham Book" w:eastAsiaTheme="minorEastAsia" w:hAnsi="Gotham Book"/>
          <w:color w:val="3B3838" w:themeColor="background2" w:themeShade="40"/>
        </w:rPr>
        <w:t>designed as</w:t>
      </w:r>
      <w:r w:rsidR="006576A8" w:rsidRPr="00F62E10">
        <w:rPr>
          <w:rFonts w:ascii="Gotham Book" w:eastAsiaTheme="minorEastAsia" w:hAnsi="Gotham Book"/>
          <w:color w:val="3B3838" w:themeColor="background2" w:themeShade="40"/>
        </w:rPr>
        <w:t xml:space="preserve"> their state’s efforts to combat inflation effects. </w:t>
      </w:r>
    </w:p>
    <w:p w14:paraId="0B4D8A5A" w14:textId="07C42325" w:rsidR="006576A8" w:rsidRPr="00F62E10" w:rsidRDefault="006576A8" w:rsidP="006576A8">
      <w:pPr>
        <w:pStyle w:val="ListParagraph"/>
        <w:numPr>
          <w:ilvl w:val="1"/>
          <w:numId w:val="5"/>
        </w:numPr>
        <w:spacing w:line="276" w:lineRule="auto"/>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 xml:space="preserve">(Q): </w:t>
      </w:r>
      <w:r w:rsidR="00382DCE" w:rsidRPr="00F62E10">
        <w:rPr>
          <w:rFonts w:ascii="Gotham Book" w:eastAsiaTheme="minorEastAsia" w:hAnsi="Gotham Book"/>
          <w:color w:val="3B3838" w:themeColor="background2" w:themeShade="40"/>
        </w:rPr>
        <w:t xml:space="preserve"> Why isn’t the benefits annual enrollment period 4 weeks for UT employees, </w:t>
      </w:r>
      <w:proofErr w:type="gramStart"/>
      <w:r w:rsidR="00382DCE" w:rsidRPr="00F62E10">
        <w:rPr>
          <w:rFonts w:ascii="Gotham Book" w:eastAsiaTheme="minorEastAsia" w:hAnsi="Gotham Book"/>
          <w:color w:val="3B3838" w:themeColor="background2" w:themeShade="40"/>
        </w:rPr>
        <w:t>similar to</w:t>
      </w:r>
      <w:proofErr w:type="gramEnd"/>
      <w:r w:rsidR="00382DCE" w:rsidRPr="00F62E10">
        <w:rPr>
          <w:rFonts w:ascii="Gotham Book" w:eastAsiaTheme="minorEastAsia" w:hAnsi="Gotham Book"/>
          <w:color w:val="3B3838" w:themeColor="background2" w:themeShade="40"/>
        </w:rPr>
        <w:t xml:space="preserve"> the time period for state government employees? </w:t>
      </w:r>
    </w:p>
    <w:p w14:paraId="0A850009" w14:textId="77777777" w:rsidR="006576A8" w:rsidRPr="00F62E10" w:rsidRDefault="006576A8" w:rsidP="006576A8">
      <w:pPr>
        <w:pStyle w:val="ListParagraph"/>
        <w:spacing w:line="276" w:lineRule="auto"/>
        <w:ind w:left="1440"/>
        <w:rPr>
          <w:rFonts w:ascii="Gotham Book" w:eastAsiaTheme="minorEastAsia" w:hAnsi="Gotham Book"/>
          <w:color w:val="3B3838" w:themeColor="background2" w:themeShade="40"/>
        </w:rPr>
      </w:pPr>
    </w:p>
    <w:p w14:paraId="0477E0A2" w14:textId="4CE17141" w:rsidR="006576A8" w:rsidRPr="00F62E10" w:rsidRDefault="006576A8" w:rsidP="006576A8">
      <w:pPr>
        <w:pStyle w:val="ListParagraph"/>
        <w:spacing w:line="276" w:lineRule="auto"/>
        <w:ind w:left="1440"/>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(A):</w:t>
      </w:r>
      <w:r w:rsidRPr="00F62E10">
        <w:rPr>
          <w:rFonts w:ascii="Gotham Book" w:eastAsiaTheme="minorEastAsia" w:hAnsi="Gotham Book"/>
          <w:color w:val="3B3838" w:themeColor="background2" w:themeShade="40"/>
        </w:rPr>
        <w:t xml:space="preserve"> </w:t>
      </w:r>
      <w:r w:rsidRPr="00F62E10">
        <w:rPr>
          <w:rFonts w:ascii="Gotham Book" w:eastAsiaTheme="minorEastAsia" w:hAnsi="Gotham Book"/>
          <w:b/>
          <w:bCs/>
          <w:color w:val="3B3838" w:themeColor="background2" w:themeShade="40"/>
        </w:rPr>
        <w:t xml:space="preserve"> </w:t>
      </w:r>
      <w:r w:rsidRPr="00F62E10">
        <w:rPr>
          <w:rFonts w:ascii="Gotham Book" w:eastAsiaTheme="minorEastAsia" w:hAnsi="Gotham Book"/>
          <w:color w:val="3B3838" w:themeColor="background2" w:themeShade="40"/>
        </w:rPr>
        <w:t xml:space="preserve">Mr. Chandler reached out to Robert Chance, Executive Director of Payroll, and </w:t>
      </w:r>
      <w:r w:rsidR="00222AEF" w:rsidRPr="00F62E10">
        <w:rPr>
          <w:rFonts w:ascii="Gotham Book" w:eastAsiaTheme="minorEastAsia" w:hAnsi="Gotham Book"/>
          <w:color w:val="3B3838" w:themeColor="background2" w:themeShade="40"/>
        </w:rPr>
        <w:t>he replied</w:t>
      </w:r>
      <w:r w:rsidRPr="00F62E10">
        <w:rPr>
          <w:rFonts w:ascii="Gotham Book" w:eastAsiaTheme="minorEastAsia" w:hAnsi="Gotham Book"/>
          <w:color w:val="3B3838" w:themeColor="background2" w:themeShade="40"/>
        </w:rPr>
        <w:t xml:space="preserve"> that </w:t>
      </w:r>
      <w:r w:rsidR="00E64552" w:rsidRPr="00F62E10">
        <w:rPr>
          <w:rFonts w:ascii="Gotham Book" w:eastAsiaTheme="minorEastAsia" w:hAnsi="Gotham Book"/>
          <w:color w:val="3B3838" w:themeColor="background2" w:themeShade="40"/>
        </w:rPr>
        <w:t>UT’s</w:t>
      </w:r>
      <w:r w:rsidRPr="00F62E10">
        <w:rPr>
          <w:rFonts w:ascii="Gotham Book" w:eastAsiaTheme="minorEastAsia" w:hAnsi="Gotham Book"/>
          <w:color w:val="3B3838" w:themeColor="background2" w:themeShade="40"/>
        </w:rPr>
        <w:t xml:space="preserve"> benefits period is the same timeframe as state government </w:t>
      </w:r>
      <w:r w:rsidRPr="00F62E10">
        <w:rPr>
          <w:rFonts w:ascii="Gotham Book" w:eastAsiaTheme="minorEastAsia" w:hAnsi="Gotham Book"/>
          <w:color w:val="3B3838" w:themeColor="background2" w:themeShade="40"/>
        </w:rPr>
        <w:lastRenderedPageBreak/>
        <w:t xml:space="preserve">employees. Local government and local education are more complex and have a longer </w:t>
      </w:r>
      <w:proofErr w:type="gramStart"/>
      <w:r w:rsidRPr="00F62E10">
        <w:rPr>
          <w:rFonts w:ascii="Gotham Book" w:eastAsiaTheme="minorEastAsia" w:hAnsi="Gotham Book"/>
          <w:color w:val="3B3838" w:themeColor="background2" w:themeShade="40"/>
        </w:rPr>
        <w:t>time period</w:t>
      </w:r>
      <w:proofErr w:type="gramEnd"/>
      <w:r w:rsidRPr="00F62E10">
        <w:rPr>
          <w:rFonts w:ascii="Gotham Book" w:eastAsiaTheme="minorEastAsia" w:hAnsi="Gotham Book"/>
          <w:color w:val="3B3838" w:themeColor="background2" w:themeShade="40"/>
        </w:rPr>
        <w:t xml:space="preserve">, as do retirees. </w:t>
      </w:r>
      <w:r w:rsidR="00E31FAE" w:rsidRPr="00F62E10">
        <w:rPr>
          <w:rFonts w:ascii="Gotham Book" w:eastAsiaTheme="minorEastAsia" w:hAnsi="Gotham Book"/>
          <w:color w:val="3B3838" w:themeColor="background2" w:themeShade="40"/>
        </w:rPr>
        <w:t xml:space="preserve">Dr. Local confirmed that UT </w:t>
      </w:r>
      <w:r w:rsidR="00ED5ACB">
        <w:rPr>
          <w:rFonts w:ascii="Gotham Book" w:eastAsiaTheme="minorEastAsia" w:hAnsi="Gotham Book"/>
          <w:color w:val="3B3838" w:themeColor="background2" w:themeShade="40"/>
        </w:rPr>
        <w:t>previously had an entire</w:t>
      </w:r>
      <w:r w:rsidR="00E31FAE" w:rsidRPr="00F62E10">
        <w:rPr>
          <w:rFonts w:ascii="Gotham Book" w:eastAsiaTheme="minorEastAsia" w:hAnsi="Gotham Book"/>
          <w:color w:val="3B3838" w:themeColor="background2" w:themeShade="40"/>
        </w:rPr>
        <w:t xml:space="preserve"> month for Open Enrollment, but the period was shorted to two weeks a couple of years ago. Mr. Chandler shared that he used to manage benefit</w:t>
      </w:r>
      <w:r w:rsidR="00222AEF" w:rsidRPr="00F62E10">
        <w:rPr>
          <w:rFonts w:ascii="Gotham Book" w:eastAsiaTheme="minorEastAsia" w:hAnsi="Gotham Book"/>
          <w:color w:val="3B3838" w:themeColor="background2" w:themeShade="40"/>
        </w:rPr>
        <w:t>s</w:t>
      </w:r>
      <w:r w:rsidR="00E31FAE" w:rsidRPr="00F62E10">
        <w:rPr>
          <w:rFonts w:ascii="Gotham Book" w:eastAsiaTheme="minorEastAsia" w:hAnsi="Gotham Book"/>
          <w:color w:val="3B3838" w:themeColor="background2" w:themeShade="40"/>
        </w:rPr>
        <w:t xml:space="preserve"> enrollment </w:t>
      </w:r>
      <w:r w:rsidR="00ED5ACB">
        <w:rPr>
          <w:rFonts w:ascii="Gotham Book" w:eastAsiaTheme="minorEastAsia" w:hAnsi="Gotham Book"/>
          <w:color w:val="3B3838" w:themeColor="background2" w:themeShade="40"/>
        </w:rPr>
        <w:t xml:space="preserve">outside of higher education </w:t>
      </w:r>
      <w:r w:rsidR="00E31FAE" w:rsidRPr="00F62E10">
        <w:rPr>
          <w:rFonts w:ascii="Gotham Book" w:eastAsiaTheme="minorEastAsia" w:hAnsi="Gotham Book"/>
          <w:color w:val="3B3838" w:themeColor="background2" w:themeShade="40"/>
        </w:rPr>
        <w:t xml:space="preserve">and that, in his experience, 25% of people enrolled on the first day of enrollment, while 75% of people waited until the last day to enroll. </w:t>
      </w:r>
    </w:p>
    <w:p w14:paraId="2D574378" w14:textId="77777777" w:rsidR="006576A8" w:rsidRPr="00F62E10" w:rsidRDefault="006576A8" w:rsidP="006576A8">
      <w:pPr>
        <w:pStyle w:val="ListParagraph"/>
        <w:spacing w:line="276" w:lineRule="auto"/>
        <w:ind w:left="1440"/>
        <w:rPr>
          <w:rFonts w:ascii="Gotham Book" w:eastAsiaTheme="minorEastAsia" w:hAnsi="Gotham Book"/>
          <w:color w:val="3B3838" w:themeColor="background2" w:themeShade="40"/>
        </w:rPr>
      </w:pPr>
    </w:p>
    <w:p w14:paraId="587BBA76" w14:textId="7FC29ED4" w:rsidR="00E31FAE" w:rsidRPr="00F62E10" w:rsidRDefault="00E31FAE" w:rsidP="00E31FAE">
      <w:pPr>
        <w:pStyle w:val="ListParagraph"/>
        <w:numPr>
          <w:ilvl w:val="1"/>
          <w:numId w:val="5"/>
        </w:numPr>
        <w:spacing w:line="276" w:lineRule="auto"/>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 xml:space="preserve">(Q): </w:t>
      </w:r>
      <w:r w:rsidR="00382DCE" w:rsidRPr="00F62E10">
        <w:rPr>
          <w:rFonts w:ascii="Gotham Book" w:eastAsiaTheme="minorEastAsia" w:hAnsi="Gotham Book"/>
          <w:color w:val="3B3838" w:themeColor="background2" w:themeShade="40"/>
        </w:rPr>
        <w:t xml:space="preserve"> Why is </w:t>
      </w:r>
      <w:proofErr w:type="spellStart"/>
      <w:r w:rsidR="00382DCE" w:rsidRPr="00F62E10">
        <w:rPr>
          <w:rFonts w:ascii="Gotham Book" w:eastAsiaTheme="minorEastAsia" w:hAnsi="Gotham Book"/>
          <w:color w:val="3B3838" w:themeColor="background2" w:themeShade="40"/>
        </w:rPr>
        <w:t>VolTech</w:t>
      </w:r>
      <w:proofErr w:type="spellEnd"/>
      <w:r w:rsidR="00382DCE" w:rsidRPr="00F62E10">
        <w:rPr>
          <w:rFonts w:ascii="Gotham Book" w:eastAsiaTheme="minorEastAsia" w:hAnsi="Gotham Book"/>
          <w:color w:val="3B3838" w:themeColor="background2" w:themeShade="40"/>
        </w:rPr>
        <w:t xml:space="preserve"> Payroll Deduction a minimum $500 purchase</w:t>
      </w:r>
      <w:r w:rsidRPr="00F62E10">
        <w:rPr>
          <w:rFonts w:ascii="Gotham Book" w:eastAsiaTheme="minorEastAsia" w:hAnsi="Gotham Book"/>
          <w:color w:val="3B3838" w:themeColor="background2" w:themeShade="40"/>
        </w:rPr>
        <w:t xml:space="preserve">? Mr. Chandler spoke with Randy Davis in Vol Tech and asked, “Is the $500 minimum a UT System Policy or is this a </w:t>
      </w:r>
      <w:proofErr w:type="spellStart"/>
      <w:r w:rsidRPr="00F62E10">
        <w:rPr>
          <w:rFonts w:ascii="Gotham Book" w:eastAsiaTheme="minorEastAsia" w:hAnsi="Gotham Book"/>
          <w:color w:val="3B3838" w:themeColor="background2" w:themeShade="40"/>
        </w:rPr>
        <w:t>VolTech</w:t>
      </w:r>
      <w:proofErr w:type="spellEnd"/>
      <w:r w:rsidRPr="00F62E10">
        <w:rPr>
          <w:rFonts w:ascii="Gotham Book" w:eastAsiaTheme="minorEastAsia" w:hAnsi="Gotham Book"/>
          <w:color w:val="3B3838" w:themeColor="background2" w:themeShade="40"/>
        </w:rPr>
        <w:t xml:space="preserve"> established policy/procedure?  Would </w:t>
      </w:r>
      <w:proofErr w:type="spellStart"/>
      <w:r w:rsidRPr="00F62E10">
        <w:rPr>
          <w:rFonts w:ascii="Gotham Book" w:eastAsiaTheme="minorEastAsia" w:hAnsi="Gotham Book"/>
          <w:color w:val="3B3838" w:themeColor="background2" w:themeShade="40"/>
        </w:rPr>
        <w:t>VolTech</w:t>
      </w:r>
      <w:proofErr w:type="spellEnd"/>
      <w:r w:rsidRPr="00F62E10">
        <w:rPr>
          <w:rFonts w:ascii="Gotham Book" w:eastAsiaTheme="minorEastAsia" w:hAnsi="Gotham Book"/>
          <w:color w:val="3B3838" w:themeColor="background2" w:themeShade="40"/>
        </w:rPr>
        <w:t xml:space="preserve"> ever change or consider lowering the minimum threshold for payroll deduction?”</w:t>
      </w:r>
    </w:p>
    <w:p w14:paraId="042F3418" w14:textId="77777777" w:rsidR="00E31FAE" w:rsidRPr="00F62E10" w:rsidRDefault="00E31FAE" w:rsidP="00E31FAE">
      <w:pPr>
        <w:pStyle w:val="ListParagraph"/>
        <w:spacing w:line="276" w:lineRule="auto"/>
        <w:ind w:left="1440"/>
        <w:rPr>
          <w:rFonts w:ascii="Gotham Book" w:eastAsiaTheme="minorEastAsia" w:hAnsi="Gotham Book"/>
          <w:color w:val="3B3838" w:themeColor="background2" w:themeShade="40"/>
        </w:rPr>
      </w:pPr>
    </w:p>
    <w:p w14:paraId="1CF0B063" w14:textId="695C1B69" w:rsidR="006C3D1F" w:rsidRPr="00F62E10" w:rsidRDefault="00E31FAE" w:rsidP="00F00C95">
      <w:pPr>
        <w:pStyle w:val="ListParagraph"/>
        <w:spacing w:line="276" w:lineRule="auto"/>
        <w:ind w:left="1440"/>
        <w:rPr>
          <w:rFonts w:ascii="Gotham Book" w:eastAsiaTheme="minorEastAsia" w:hAnsi="Gotham Book"/>
          <w:color w:val="3B3838" w:themeColor="background2" w:themeShade="40"/>
        </w:rPr>
      </w:pPr>
      <w:r w:rsidRPr="00F62E10">
        <w:rPr>
          <w:rFonts w:ascii="Gotham Book" w:eastAsiaTheme="minorEastAsia" w:hAnsi="Gotham Book"/>
          <w:b/>
          <w:bCs/>
          <w:color w:val="3B3838" w:themeColor="background2" w:themeShade="40"/>
        </w:rPr>
        <w:t>(A):</w:t>
      </w:r>
      <w:r w:rsidRPr="00F62E10">
        <w:rPr>
          <w:rFonts w:ascii="Gotham Book" w:eastAsiaTheme="minorEastAsia" w:hAnsi="Gotham Book"/>
          <w:color w:val="3B3838" w:themeColor="background2" w:themeShade="40"/>
        </w:rPr>
        <w:t xml:space="preserve"> Mr. Davis explained that it is a </w:t>
      </w:r>
      <w:proofErr w:type="spellStart"/>
      <w:r w:rsidRPr="00F62E10">
        <w:rPr>
          <w:rFonts w:ascii="Gotham Book" w:eastAsiaTheme="minorEastAsia" w:hAnsi="Gotham Book"/>
          <w:color w:val="3B3838" w:themeColor="background2" w:themeShade="40"/>
        </w:rPr>
        <w:t>VolShop</w:t>
      </w:r>
      <w:proofErr w:type="spellEnd"/>
      <w:r w:rsidRPr="00F62E10">
        <w:rPr>
          <w:rFonts w:ascii="Gotham Book" w:eastAsiaTheme="minorEastAsia" w:hAnsi="Gotham Book"/>
          <w:color w:val="3B3838" w:themeColor="background2" w:themeShade="40"/>
        </w:rPr>
        <w:t xml:space="preserve"> </w:t>
      </w:r>
      <w:r w:rsidR="00F00C95" w:rsidRPr="00F62E10">
        <w:rPr>
          <w:rFonts w:ascii="Gotham Book" w:eastAsiaTheme="minorEastAsia" w:hAnsi="Gotham Book"/>
          <w:color w:val="3B3838" w:themeColor="background2" w:themeShade="40"/>
        </w:rPr>
        <w:t>policy,</w:t>
      </w:r>
      <w:r w:rsidRPr="00F62E10">
        <w:rPr>
          <w:rFonts w:ascii="Gotham Book" w:eastAsiaTheme="minorEastAsia" w:hAnsi="Gotham Book"/>
          <w:color w:val="3B3838" w:themeColor="background2" w:themeShade="40"/>
        </w:rPr>
        <w:t xml:space="preserve"> and they have internally discussed this issue and have made the decision </w:t>
      </w:r>
      <w:r w:rsidR="00ED5ACB">
        <w:rPr>
          <w:rFonts w:ascii="Gotham Book" w:eastAsiaTheme="minorEastAsia" w:hAnsi="Gotham Book"/>
          <w:color w:val="3B3838" w:themeColor="background2" w:themeShade="40"/>
        </w:rPr>
        <w:t>not to</w:t>
      </w:r>
      <w:r w:rsidRPr="00F62E10">
        <w:rPr>
          <w:rFonts w:ascii="Gotham Book" w:eastAsiaTheme="minorEastAsia" w:hAnsi="Gotham Book"/>
          <w:color w:val="3B3838" w:themeColor="background2" w:themeShade="40"/>
        </w:rPr>
        <w:t xml:space="preserve"> lower the limit. They only have three items that would qualify for payroll deduction that are under the $500 minimum. If the employee were to add a service warranty or the proper protection for a technology device</w:t>
      </w:r>
      <w:r w:rsidR="00E64552" w:rsidRPr="00F62E10">
        <w:rPr>
          <w:rFonts w:ascii="Gotham Book" w:eastAsiaTheme="minorEastAsia" w:hAnsi="Gotham Book"/>
          <w:color w:val="3B3838" w:themeColor="background2" w:themeShade="40"/>
        </w:rPr>
        <w:t>,</w:t>
      </w:r>
      <w:r w:rsidRPr="00F62E10">
        <w:rPr>
          <w:rFonts w:ascii="Gotham Book" w:eastAsiaTheme="minorEastAsia" w:hAnsi="Gotham Book"/>
          <w:color w:val="3B3838" w:themeColor="background2" w:themeShade="40"/>
        </w:rPr>
        <w:t xml:space="preserve"> and include tax, they will have reached the threshold for 2 of the 3 items. Mr. Davis explained </w:t>
      </w:r>
      <w:r w:rsidR="00F00C95" w:rsidRPr="00F62E10">
        <w:rPr>
          <w:rFonts w:ascii="Gotham Book" w:eastAsiaTheme="minorEastAsia" w:hAnsi="Gotham Book"/>
          <w:color w:val="3B3838" w:themeColor="background2" w:themeShade="40"/>
        </w:rPr>
        <w:t xml:space="preserve">that they </w:t>
      </w:r>
      <w:proofErr w:type="gramStart"/>
      <w:r w:rsidR="00F00C95" w:rsidRPr="00F62E10">
        <w:rPr>
          <w:rFonts w:ascii="Gotham Book" w:eastAsiaTheme="minorEastAsia" w:hAnsi="Gotham Book"/>
          <w:color w:val="3B3838" w:themeColor="background2" w:themeShade="40"/>
        </w:rPr>
        <w:t>have to</w:t>
      </w:r>
      <w:proofErr w:type="gramEnd"/>
      <w:r w:rsidR="00F00C95" w:rsidRPr="00F62E10">
        <w:rPr>
          <w:rFonts w:ascii="Gotham Book" w:eastAsiaTheme="minorEastAsia" w:hAnsi="Gotham Book"/>
          <w:color w:val="3B3838" w:themeColor="background2" w:themeShade="40"/>
        </w:rPr>
        <w:t xml:space="preserve"> be financially responsible with the program as a benefit. They have recently discussed and decided to keep the program interest and fee free, but the subject is evaluated periodically. They feel that the minimum adds stability and protection needed to operate the benefit program in a responsible manner. </w:t>
      </w:r>
    </w:p>
    <w:p w14:paraId="1C3EEA48" w14:textId="77777777" w:rsidR="00F00C95" w:rsidRPr="00F62E10" w:rsidRDefault="00F00C95" w:rsidP="00F00C95">
      <w:pPr>
        <w:pStyle w:val="ListParagraph"/>
        <w:spacing w:line="276" w:lineRule="auto"/>
        <w:ind w:left="1440"/>
        <w:rPr>
          <w:rFonts w:ascii="Gotham Book" w:eastAsiaTheme="minorEastAsia" w:hAnsi="Gotham Book"/>
          <w:color w:val="3B3838" w:themeColor="background2" w:themeShade="40"/>
        </w:rPr>
      </w:pPr>
    </w:p>
    <w:p w14:paraId="71ED5927" w14:textId="6369D5B5" w:rsidR="00F00C95" w:rsidRPr="00F62E10" w:rsidRDefault="006C1641" w:rsidP="00F00C95">
      <w:pPr>
        <w:pStyle w:val="ListParagraph"/>
        <w:numPr>
          <w:ilvl w:val="0"/>
          <w:numId w:val="5"/>
        </w:numPr>
        <w:spacing w:line="276" w:lineRule="auto"/>
        <w:rPr>
          <w:rFonts w:ascii="Gotham Book" w:hAnsi="Gotham Book"/>
          <w:color w:val="3B3838" w:themeColor="background2" w:themeShade="40"/>
        </w:rPr>
      </w:pPr>
      <w:r w:rsidRPr="00F62E10">
        <w:rPr>
          <w:rFonts w:ascii="Gotham Book" w:hAnsi="Gotham Book"/>
          <w:color w:val="3B3838" w:themeColor="background2" w:themeShade="40"/>
        </w:rPr>
        <w:t>OTHER BUSINESS/ANNOUNCEMENTS</w:t>
      </w:r>
      <w:bookmarkStart w:id="0" w:name="_Hlk113886945"/>
    </w:p>
    <w:p w14:paraId="66FFE4D6" w14:textId="193047DB" w:rsidR="00F00C95" w:rsidRPr="00F62E10" w:rsidRDefault="00F00C95" w:rsidP="00F00C95">
      <w:pPr>
        <w:pStyle w:val="ListParagraph"/>
        <w:numPr>
          <w:ilvl w:val="1"/>
          <w:numId w:val="5"/>
        </w:numPr>
        <w:rPr>
          <w:rFonts w:ascii="Gotham Book" w:hAnsi="Gotham Book"/>
          <w:color w:val="3B3838" w:themeColor="background2" w:themeShade="40"/>
        </w:rPr>
      </w:pPr>
      <w:r w:rsidRPr="00F62E10">
        <w:rPr>
          <w:rFonts w:ascii="Gotham Book" w:hAnsi="Gotham Book"/>
          <w:color w:val="3B3838" w:themeColor="background2" w:themeShade="40"/>
        </w:rPr>
        <w:t>Open Enrollment Happening Now: October 1 - 14, 2022</w:t>
      </w:r>
    </w:p>
    <w:p w14:paraId="6C414B9C" w14:textId="1FFEA293" w:rsidR="004D31B1" w:rsidRPr="00F62E10" w:rsidRDefault="004D31B1" w:rsidP="004D31B1">
      <w:pPr>
        <w:pStyle w:val="ListParagraph"/>
        <w:ind w:left="1440"/>
        <w:rPr>
          <w:rFonts w:ascii="Gotham Book" w:hAnsi="Gotham Book"/>
          <w:color w:val="3B3838" w:themeColor="background2" w:themeShade="40"/>
        </w:rPr>
      </w:pPr>
    </w:p>
    <w:p w14:paraId="06AFA178" w14:textId="5341C2EC" w:rsidR="004D31B1" w:rsidRPr="00F62E10" w:rsidRDefault="004D31B1" w:rsidP="004D31B1">
      <w:pPr>
        <w:pStyle w:val="ListParagraph"/>
        <w:ind w:left="1440"/>
        <w:rPr>
          <w:rFonts w:ascii="Gotham Book" w:hAnsi="Gotham Book"/>
          <w:color w:val="3B3838" w:themeColor="background2" w:themeShade="40"/>
        </w:rPr>
      </w:pPr>
      <w:r w:rsidRPr="00F62E10">
        <w:rPr>
          <w:rFonts w:ascii="Gotham Book" w:hAnsi="Gotham Book"/>
          <w:color w:val="3B3838" w:themeColor="background2" w:themeShade="40"/>
        </w:rPr>
        <w:t>Open Enrollment is now open and will last until October 14, 2022. Alex is a helpful program that can help employees make more informed decisions regarding their healthcare options. Employees can access Edison through their IRIS portal via a tab at</w:t>
      </w:r>
      <w:r w:rsidR="00222AEF" w:rsidRPr="00F62E10">
        <w:rPr>
          <w:rFonts w:ascii="Gotham Book" w:hAnsi="Gotham Book"/>
          <w:color w:val="3B3838" w:themeColor="background2" w:themeShade="40"/>
        </w:rPr>
        <w:t xml:space="preserve"> the</w:t>
      </w:r>
      <w:r w:rsidRPr="00F62E10">
        <w:rPr>
          <w:rFonts w:ascii="Gotham Book" w:hAnsi="Gotham Book"/>
          <w:color w:val="3B3838" w:themeColor="background2" w:themeShade="40"/>
        </w:rPr>
        <w:t xml:space="preserve"> top right corner. </w:t>
      </w:r>
    </w:p>
    <w:p w14:paraId="0C5E61A5" w14:textId="77777777" w:rsidR="00297D02" w:rsidRPr="00F62E10" w:rsidRDefault="00297D02" w:rsidP="004D31B1">
      <w:pPr>
        <w:pStyle w:val="ListParagraph"/>
        <w:ind w:left="1440"/>
        <w:rPr>
          <w:rFonts w:ascii="Gotham Book" w:hAnsi="Gotham Book"/>
          <w:color w:val="3B3838" w:themeColor="background2" w:themeShade="40"/>
        </w:rPr>
      </w:pPr>
    </w:p>
    <w:p w14:paraId="50A2263A" w14:textId="16F7A44D" w:rsidR="004D31B1" w:rsidRPr="00F62E10" w:rsidRDefault="00382DCE" w:rsidP="004D31B1">
      <w:pPr>
        <w:pStyle w:val="ListParagraph"/>
        <w:numPr>
          <w:ilvl w:val="1"/>
          <w:numId w:val="5"/>
        </w:numPr>
        <w:rPr>
          <w:rFonts w:ascii="Gotham Book" w:hAnsi="Gotham Book"/>
          <w:color w:val="3B3838" w:themeColor="background2" w:themeShade="40"/>
        </w:rPr>
      </w:pPr>
      <w:r w:rsidRPr="00F62E10">
        <w:rPr>
          <w:rFonts w:ascii="Gotham Book" w:hAnsi="Gotham Book"/>
          <w:color w:val="3B3838" w:themeColor="background2" w:themeShade="40"/>
        </w:rPr>
        <w:t>Campus Chest Campaign</w:t>
      </w:r>
      <w:r w:rsidR="00ED5ACB">
        <w:rPr>
          <w:rFonts w:ascii="Gotham Book" w:hAnsi="Gotham Book"/>
          <w:color w:val="3B3838" w:themeColor="background2" w:themeShade="40"/>
        </w:rPr>
        <w:t xml:space="preserve"> Happening Now</w:t>
      </w:r>
      <w:r w:rsidRPr="00F62E10">
        <w:rPr>
          <w:rFonts w:ascii="Gotham Book" w:hAnsi="Gotham Book"/>
          <w:color w:val="3B3838" w:themeColor="background2" w:themeShade="40"/>
        </w:rPr>
        <w:t>: October 4, 2022 - November 4, 2022</w:t>
      </w:r>
    </w:p>
    <w:p w14:paraId="27D185B5" w14:textId="77777777" w:rsidR="0083038B" w:rsidRPr="00F62E10" w:rsidRDefault="0083038B" w:rsidP="0083038B">
      <w:pPr>
        <w:pStyle w:val="ListParagraph"/>
        <w:ind w:left="1440"/>
        <w:rPr>
          <w:rFonts w:ascii="Gotham Book" w:hAnsi="Gotham Book"/>
          <w:color w:val="3B3838" w:themeColor="background2" w:themeShade="40"/>
        </w:rPr>
      </w:pPr>
    </w:p>
    <w:p w14:paraId="1ED99A8E" w14:textId="0D946BCE" w:rsidR="00327751" w:rsidRPr="00F62E10" w:rsidRDefault="004D31B1" w:rsidP="009820D1">
      <w:pPr>
        <w:pStyle w:val="ListParagraph"/>
        <w:ind w:left="1440"/>
        <w:rPr>
          <w:rFonts w:ascii="Gotham Book" w:hAnsi="Gotham Book"/>
        </w:rPr>
      </w:pPr>
      <w:r w:rsidRPr="00F62E10">
        <w:rPr>
          <w:rFonts w:ascii="Gotham Book" w:hAnsi="Gotham Book"/>
          <w:color w:val="3B3838" w:themeColor="background2" w:themeShade="40"/>
        </w:rPr>
        <w:t>The Camp</w:t>
      </w:r>
      <w:r w:rsidR="00E64552" w:rsidRPr="00F62E10">
        <w:rPr>
          <w:rFonts w:ascii="Gotham Book" w:hAnsi="Gotham Book"/>
          <w:color w:val="3B3838" w:themeColor="background2" w:themeShade="40"/>
        </w:rPr>
        <w:t>u</w:t>
      </w:r>
      <w:r w:rsidRPr="00F62E10">
        <w:rPr>
          <w:rFonts w:ascii="Gotham Book" w:hAnsi="Gotham Book"/>
          <w:color w:val="3B3838" w:themeColor="background2" w:themeShade="40"/>
        </w:rPr>
        <w:t xml:space="preserve">s Chest Campaign </w:t>
      </w:r>
      <w:r w:rsidR="00E64552" w:rsidRPr="00F62E10">
        <w:rPr>
          <w:rFonts w:ascii="Gotham Book" w:hAnsi="Gotham Book"/>
          <w:color w:val="3B3838" w:themeColor="background2" w:themeShade="40"/>
        </w:rPr>
        <w:t xml:space="preserve">began </w:t>
      </w:r>
      <w:r w:rsidR="00222AEF" w:rsidRPr="00F62E10">
        <w:rPr>
          <w:rFonts w:ascii="Gotham Book" w:hAnsi="Gotham Book"/>
          <w:color w:val="3B3838" w:themeColor="background2" w:themeShade="40"/>
        </w:rPr>
        <w:t xml:space="preserve">on </w:t>
      </w:r>
      <w:r w:rsidR="00E64552" w:rsidRPr="00F62E10">
        <w:rPr>
          <w:rFonts w:ascii="Gotham Book" w:hAnsi="Gotham Book"/>
          <w:color w:val="3B3838" w:themeColor="background2" w:themeShade="40"/>
        </w:rPr>
        <w:t xml:space="preserve">October 4, </w:t>
      </w:r>
      <w:proofErr w:type="gramStart"/>
      <w:r w:rsidR="00E64552" w:rsidRPr="00F62E10">
        <w:rPr>
          <w:rFonts w:ascii="Gotham Book" w:hAnsi="Gotham Book"/>
          <w:color w:val="3B3838" w:themeColor="background2" w:themeShade="40"/>
        </w:rPr>
        <w:t>2022</w:t>
      </w:r>
      <w:proofErr w:type="gramEnd"/>
      <w:r w:rsidR="00E64552" w:rsidRPr="00F62E10">
        <w:rPr>
          <w:rFonts w:ascii="Gotham Book" w:hAnsi="Gotham Book"/>
          <w:color w:val="3B3838" w:themeColor="background2" w:themeShade="40"/>
        </w:rPr>
        <w:t xml:space="preserve"> and will run through November 4. 2022.</w:t>
      </w:r>
      <w:r w:rsidRPr="00F62E10">
        <w:rPr>
          <w:rFonts w:ascii="Gotham Book" w:hAnsi="Gotham Book"/>
          <w:color w:val="3B3838" w:themeColor="background2" w:themeShade="40"/>
        </w:rPr>
        <w:t xml:space="preserve"> </w:t>
      </w:r>
      <w:r w:rsidR="00382DCE" w:rsidRPr="00F62E10">
        <w:rPr>
          <w:rFonts w:ascii="Gotham Book" w:hAnsi="Gotham Book"/>
        </w:rPr>
        <w:t xml:space="preserve">This is an employee giving program that promotes the support of health and social service nonprofit agencies to help our community, </w:t>
      </w:r>
      <w:proofErr w:type="gramStart"/>
      <w:r w:rsidR="00382DCE" w:rsidRPr="00F62E10">
        <w:rPr>
          <w:rFonts w:ascii="Gotham Book" w:hAnsi="Gotham Book"/>
        </w:rPr>
        <w:t>provide assistance to</w:t>
      </w:r>
      <w:proofErr w:type="gramEnd"/>
      <w:r w:rsidR="00382DCE" w:rsidRPr="00F62E10">
        <w:rPr>
          <w:rFonts w:ascii="Gotham Book" w:hAnsi="Gotham Book"/>
        </w:rPr>
        <w:t xml:space="preserve"> those in need, and show what the Volunteer spirit really means! </w:t>
      </w:r>
      <w:r w:rsidR="00297D02" w:rsidRPr="00F62E10">
        <w:rPr>
          <w:rFonts w:ascii="Gotham Book" w:hAnsi="Gotham Book"/>
        </w:rPr>
        <w:t>To donate, visit</w:t>
      </w:r>
      <w:r w:rsidR="00382DCE" w:rsidRPr="00F62E10">
        <w:rPr>
          <w:rFonts w:ascii="Gotham Book" w:hAnsi="Gotham Book"/>
        </w:rPr>
        <w:t xml:space="preserve"> </w:t>
      </w:r>
      <w:hyperlink r:id="rId9" w:history="1">
        <w:r w:rsidR="00382DCE" w:rsidRPr="00F62E10">
          <w:rPr>
            <w:rStyle w:val="Hyperlink"/>
            <w:rFonts w:ascii="Gotham Book" w:hAnsi="Gotham Book"/>
          </w:rPr>
          <w:t>https://campuschest.utk.edu/make-a-pledge/</w:t>
        </w:r>
      </w:hyperlink>
      <w:r w:rsidR="00297D02" w:rsidRPr="00F62E10">
        <w:rPr>
          <w:rFonts w:ascii="Gotham Book" w:hAnsi="Gotham Book"/>
        </w:rPr>
        <w:t xml:space="preserve">, </w:t>
      </w:r>
      <w:r w:rsidR="00382DCE" w:rsidRPr="00F62E10">
        <w:rPr>
          <w:rFonts w:ascii="Gotham Book" w:hAnsi="Gotham Book"/>
        </w:rPr>
        <w:t>and log in with your Net ID and password. Donation options include payroll deduction, annual billing, and cash or check.</w:t>
      </w:r>
      <w:r w:rsidR="00297D02" w:rsidRPr="00F62E10">
        <w:rPr>
          <w:rFonts w:ascii="Gotham Book" w:hAnsi="Gotham Book"/>
        </w:rPr>
        <w:t xml:space="preserve"> </w:t>
      </w:r>
      <w:r w:rsidR="00382DCE" w:rsidRPr="00F62E10">
        <w:rPr>
          <w:rFonts w:ascii="Gotham Book" w:hAnsi="Gotham Book"/>
        </w:rPr>
        <w:t>Employees can pledge to</w:t>
      </w:r>
      <w:r w:rsidR="00297D02" w:rsidRPr="00F62E10">
        <w:rPr>
          <w:rFonts w:ascii="Gotham Book" w:hAnsi="Gotham Book"/>
        </w:rPr>
        <w:t xml:space="preserve"> (1) United Way or any of its member agencies, (2) Community Shares or any of its member agencies, (3) Creating Healthier Communities or any of its member agencies, or (4) Independent Agencies </w:t>
      </w:r>
      <w:r w:rsidR="00E64552" w:rsidRPr="00F62E10">
        <w:rPr>
          <w:rFonts w:ascii="Gotham Book" w:hAnsi="Gotham Book"/>
        </w:rPr>
        <w:t>l</w:t>
      </w:r>
      <w:r w:rsidR="00297D02" w:rsidRPr="00F62E10">
        <w:rPr>
          <w:rFonts w:ascii="Gotham Book" w:hAnsi="Gotham Book"/>
        </w:rPr>
        <w:t xml:space="preserve">isted in the brochure or pledge portal. </w:t>
      </w:r>
      <w:r w:rsidR="00382DCE" w:rsidRPr="00F62E10">
        <w:rPr>
          <w:rFonts w:ascii="Gotham Book" w:hAnsi="Gotham Book"/>
        </w:rPr>
        <w:t xml:space="preserve">If you have any questions or need assistance, e-mail </w:t>
      </w:r>
      <w:hyperlink r:id="rId10" w:history="1">
        <w:r w:rsidR="00382DCE" w:rsidRPr="00F62E10">
          <w:rPr>
            <w:rStyle w:val="Hyperlink"/>
            <w:rFonts w:ascii="Gotham Book" w:hAnsi="Gotham Book"/>
          </w:rPr>
          <w:t>campuschest@utk.edu</w:t>
        </w:r>
      </w:hyperlink>
      <w:r w:rsidR="00382DCE" w:rsidRPr="00F62E10">
        <w:rPr>
          <w:rFonts w:ascii="Gotham Book" w:hAnsi="Gotham Book"/>
        </w:rPr>
        <w:t>.</w:t>
      </w:r>
    </w:p>
    <w:p w14:paraId="59F1230C" w14:textId="77777777" w:rsidR="009820D1" w:rsidRPr="00F62E10" w:rsidRDefault="009820D1" w:rsidP="009820D1">
      <w:pPr>
        <w:pStyle w:val="ListParagraph"/>
        <w:ind w:left="1440"/>
        <w:rPr>
          <w:rFonts w:ascii="Gotham Book" w:hAnsi="Gotham Book"/>
        </w:rPr>
      </w:pPr>
    </w:p>
    <w:p w14:paraId="3B961A74" w14:textId="2C897939" w:rsidR="009820D1" w:rsidRPr="00F62E10" w:rsidRDefault="009820D1" w:rsidP="009820D1">
      <w:pPr>
        <w:pStyle w:val="ListParagraph"/>
        <w:numPr>
          <w:ilvl w:val="1"/>
          <w:numId w:val="5"/>
        </w:numPr>
        <w:rPr>
          <w:rFonts w:ascii="Gotham Book" w:hAnsi="Gotham Book"/>
        </w:rPr>
      </w:pPr>
      <w:r w:rsidRPr="00F62E10">
        <w:rPr>
          <w:rFonts w:ascii="Gotham Book" w:hAnsi="Gotham Book"/>
        </w:rPr>
        <w:t>Veterans Food Drive</w:t>
      </w:r>
      <w:r w:rsidR="00ED5ACB">
        <w:rPr>
          <w:rFonts w:ascii="Gotham Book" w:hAnsi="Gotham Book"/>
        </w:rPr>
        <w:t xml:space="preserve"> Happening Now:</w:t>
      </w:r>
      <w:r w:rsidRPr="00F62E10">
        <w:rPr>
          <w:rFonts w:ascii="Gotham Book" w:hAnsi="Gotham Book"/>
        </w:rPr>
        <w:t xml:space="preserve"> September 30, 2022 – October 28, 2022</w:t>
      </w:r>
    </w:p>
    <w:p w14:paraId="068F84F7" w14:textId="77777777" w:rsidR="009820D1" w:rsidRPr="00F62E10" w:rsidRDefault="009820D1" w:rsidP="009820D1">
      <w:pPr>
        <w:pStyle w:val="ListParagraph"/>
        <w:ind w:left="1440"/>
        <w:rPr>
          <w:rFonts w:ascii="Gotham Book" w:hAnsi="Gotham Book"/>
        </w:rPr>
      </w:pPr>
    </w:p>
    <w:p w14:paraId="543F1B8A" w14:textId="09122E09" w:rsidR="009820D1" w:rsidRPr="00F62E10" w:rsidRDefault="009820D1" w:rsidP="009820D1">
      <w:pPr>
        <w:pStyle w:val="ListParagraph"/>
        <w:ind w:left="1440"/>
        <w:rPr>
          <w:rFonts w:ascii="Gotham Book" w:hAnsi="Gotham Book"/>
        </w:rPr>
      </w:pPr>
      <w:r w:rsidRPr="00F62E10">
        <w:rPr>
          <w:rFonts w:ascii="Gotham Book" w:hAnsi="Gotham Book"/>
        </w:rPr>
        <w:t xml:space="preserve">The Veterans Food Drive with Second Harvest has started. You can drop off canned food items from September 30, </w:t>
      </w:r>
      <w:proofErr w:type="gramStart"/>
      <w:r w:rsidRPr="00F62E10">
        <w:rPr>
          <w:rFonts w:ascii="Gotham Book" w:hAnsi="Gotham Book"/>
        </w:rPr>
        <w:t>2022</w:t>
      </w:r>
      <w:proofErr w:type="gramEnd"/>
      <w:r w:rsidR="00222AEF" w:rsidRPr="00F62E10">
        <w:rPr>
          <w:rFonts w:ascii="Gotham Book" w:hAnsi="Gotham Book"/>
        </w:rPr>
        <w:t xml:space="preserve"> </w:t>
      </w:r>
      <w:r w:rsidRPr="00F62E10">
        <w:rPr>
          <w:rFonts w:ascii="Gotham Book" w:hAnsi="Gotham Book"/>
        </w:rPr>
        <w:t xml:space="preserve">to October 28, 2022 at the Human Resources office located at 105 Student Services Building. You may also drop off items at the Veterans Resource Center (G020 Hodges Library), the Army ROTC (108 Hoskins Library), or the Air Force ROTC (110C Hoskins Library). You can contact the HR office at 865-974-5516 for more information. </w:t>
      </w:r>
    </w:p>
    <w:p w14:paraId="666F88BA" w14:textId="77777777" w:rsidR="00380334" w:rsidRPr="00F62E10" w:rsidRDefault="00380334" w:rsidP="008E7CCF">
      <w:pPr>
        <w:pStyle w:val="ListParagraph"/>
        <w:ind w:left="1440"/>
        <w:rPr>
          <w:rFonts w:ascii="Gotham Book" w:hAnsi="Gotham Book"/>
        </w:rPr>
      </w:pPr>
    </w:p>
    <w:bookmarkEnd w:id="0"/>
    <w:p w14:paraId="274031B3" w14:textId="77777777" w:rsidR="00B4330F" w:rsidRPr="00F62E10" w:rsidRDefault="00B4330F" w:rsidP="00B4330F">
      <w:pPr>
        <w:pStyle w:val="ListParagraph"/>
        <w:ind w:left="1440"/>
        <w:rPr>
          <w:rFonts w:ascii="Gotham Book" w:hAnsi="Gotham Book"/>
          <w:color w:val="3B3838" w:themeColor="background2" w:themeShade="40"/>
        </w:rPr>
      </w:pPr>
    </w:p>
    <w:p w14:paraId="3403828E" w14:textId="5C6F5D9F" w:rsidR="006B2630" w:rsidRPr="00F62E10" w:rsidRDefault="009D2253" w:rsidP="00281966">
      <w:pPr>
        <w:pStyle w:val="ListParagraph"/>
        <w:numPr>
          <w:ilvl w:val="0"/>
          <w:numId w:val="5"/>
        </w:numPr>
        <w:rPr>
          <w:rFonts w:ascii="Gotham Book" w:hAnsi="Gotham Book"/>
          <w:color w:val="3B3838" w:themeColor="background2" w:themeShade="40"/>
        </w:rPr>
      </w:pPr>
      <w:r w:rsidRPr="00F62E10">
        <w:rPr>
          <w:rFonts w:ascii="Gotham Book" w:hAnsi="Gotham Book"/>
          <w:color w:val="3B3838" w:themeColor="background2" w:themeShade="40"/>
        </w:rPr>
        <w:t xml:space="preserve">REMINDERS: </w:t>
      </w:r>
    </w:p>
    <w:p w14:paraId="4849BE70" w14:textId="2CA0DE4E" w:rsidR="0023034B" w:rsidRPr="00F62E10" w:rsidRDefault="009D2253" w:rsidP="0023034B">
      <w:pPr>
        <w:pStyle w:val="ListParagraph"/>
        <w:rPr>
          <w:rFonts w:ascii="Gotham Book" w:hAnsi="Gotham Book"/>
          <w:color w:val="3B3838" w:themeColor="background2" w:themeShade="40"/>
        </w:rPr>
      </w:pPr>
      <w:r w:rsidRPr="00F62E10">
        <w:rPr>
          <w:rFonts w:ascii="Gotham Book" w:hAnsi="Gotham Book"/>
          <w:color w:val="3B3838" w:themeColor="background2" w:themeShade="40"/>
        </w:rPr>
        <w:t xml:space="preserve">Please email </w:t>
      </w:r>
      <w:r w:rsidR="0023034B" w:rsidRPr="00F62E10">
        <w:rPr>
          <w:rFonts w:ascii="Gotham Book" w:hAnsi="Gotham Book"/>
          <w:color w:val="3B3838" w:themeColor="background2" w:themeShade="40"/>
        </w:rPr>
        <w:t xml:space="preserve">Jon Chandler </w:t>
      </w:r>
      <w:r w:rsidRPr="00F62E10">
        <w:rPr>
          <w:rFonts w:ascii="Gotham Book" w:hAnsi="Gotham Book"/>
          <w:color w:val="3B3838" w:themeColor="background2" w:themeShade="40"/>
        </w:rPr>
        <w:t>(</w:t>
      </w:r>
      <w:r w:rsidR="0023034B" w:rsidRPr="00F62E10">
        <w:rPr>
          <w:rFonts w:ascii="Gotham Book" w:hAnsi="Gotham Book"/>
          <w:color w:val="3B3838" w:themeColor="background2" w:themeShade="40"/>
        </w:rPr>
        <w:t>jchand41@utk.edu</w:t>
      </w:r>
      <w:r w:rsidRPr="00F62E10">
        <w:rPr>
          <w:rFonts w:ascii="Gotham Book" w:hAnsi="Gotham Book"/>
          <w:color w:val="3B3838" w:themeColor="background2" w:themeShade="40"/>
        </w:rPr>
        <w:t xml:space="preserve">) </w:t>
      </w:r>
      <w:r w:rsidR="0023034B" w:rsidRPr="00F62E10">
        <w:rPr>
          <w:rFonts w:ascii="Gotham Book" w:hAnsi="Gotham Book"/>
          <w:color w:val="3B3838" w:themeColor="background2" w:themeShade="40"/>
        </w:rPr>
        <w:t xml:space="preserve">or Sam Smith (SamSmith5@utk.edu) </w:t>
      </w:r>
      <w:r w:rsidRPr="00F62E10">
        <w:rPr>
          <w:rFonts w:ascii="Gotham Book" w:hAnsi="Gotham Book"/>
          <w:color w:val="3B3838" w:themeColor="background2" w:themeShade="40"/>
        </w:rPr>
        <w:t>any constituent questions.</w:t>
      </w:r>
    </w:p>
    <w:p w14:paraId="0D0B940D" w14:textId="07DB0C37" w:rsidR="004814A5" w:rsidRPr="00C63455" w:rsidRDefault="004814A5" w:rsidP="00B86951">
      <w:pPr>
        <w:pStyle w:val="ListParagraph"/>
        <w:rPr>
          <w:rFonts w:ascii="Gotham Book" w:hAnsi="Gotham Book"/>
          <w:color w:val="3B3838" w:themeColor="background2" w:themeShade="40"/>
        </w:rPr>
      </w:pPr>
    </w:p>
    <w:sectPr w:rsidR="004814A5" w:rsidRPr="00C63455" w:rsidSect="00B67271">
      <w:footerReference w:type="defaul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D869" w14:textId="77777777" w:rsidR="001A3048" w:rsidRDefault="001A3048" w:rsidP="004A1D6A">
      <w:pPr>
        <w:spacing w:after="0" w:line="240" w:lineRule="auto"/>
      </w:pPr>
      <w:r>
        <w:separator/>
      </w:r>
    </w:p>
  </w:endnote>
  <w:endnote w:type="continuationSeparator" w:id="0">
    <w:p w14:paraId="0F3E897F" w14:textId="77777777" w:rsidR="001A3048" w:rsidRDefault="001A3048" w:rsidP="004A1D6A">
      <w:pPr>
        <w:spacing w:after="0" w:line="240" w:lineRule="auto"/>
      </w:pPr>
      <w:r>
        <w:continuationSeparator/>
      </w:r>
    </w:p>
  </w:endnote>
  <w:endnote w:type="continuationNotice" w:id="1">
    <w:p w14:paraId="05CB774A" w14:textId="77777777" w:rsidR="001A3048" w:rsidRDefault="001A3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49F2F4CE" w:rsidR="004516D2" w:rsidRPr="00D91D0D" w:rsidRDefault="004A3171" w:rsidP="004516D2">
        <w:pPr>
          <w:pStyle w:val="Footer"/>
          <w:jc w:val="right"/>
          <w:rPr>
            <w:rFonts w:ascii="Gotham Extra Light" w:hAnsi="Gotham Extra Light"/>
            <w:color w:val="595959" w:themeColor="text1" w:themeTint="A6"/>
            <w:sz w:val="20"/>
            <w:szCs w:val="20"/>
          </w:rPr>
        </w:pPr>
        <w:r>
          <w:rPr>
            <w:rFonts w:ascii="Gotham Extra Light" w:hAnsi="Gotham Extra Light"/>
            <w:color w:val="595959" w:themeColor="text1" w:themeTint="A6"/>
          </w:rPr>
          <w:t>Knoxville Operations ERC</w:t>
        </w:r>
        <w:r w:rsidR="004516D2" w:rsidRPr="00D91D0D">
          <w:rPr>
            <w:rFonts w:ascii="Gotham Extra Light" w:hAnsi="Gotham Extra Light"/>
            <w:color w:val="595959" w:themeColor="text1" w:themeTint="A6"/>
          </w:rPr>
          <w:t xml:space="preserve"> // </w:t>
        </w:r>
        <w:r w:rsidR="004516D2"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w:t>
        </w:r>
        <w:r w:rsidR="00661C07">
          <w:rPr>
            <w:rFonts w:ascii="Gotham Extra Light" w:hAnsi="Gotham Extra Light"/>
            <w:color w:val="595959" w:themeColor="text1" w:themeTint="A6"/>
            <w:sz w:val="20"/>
            <w:szCs w:val="20"/>
          </w:rPr>
          <w:t xml:space="preserve"> </w:t>
        </w:r>
        <w:r w:rsidR="00705A5E">
          <w:rPr>
            <w:rFonts w:ascii="Gotham Extra Light" w:hAnsi="Gotham Extra Light"/>
            <w:color w:val="595959" w:themeColor="text1" w:themeTint="A6"/>
            <w:sz w:val="20"/>
            <w:szCs w:val="20"/>
          </w:rPr>
          <w:t>October 4</w:t>
        </w:r>
        <w:r w:rsidR="006A1550">
          <w:rPr>
            <w:rFonts w:ascii="Gotham Extra Light" w:hAnsi="Gotham Extra Light"/>
            <w:color w:val="595959" w:themeColor="text1" w:themeTint="A6"/>
            <w:sz w:val="20"/>
            <w:szCs w:val="20"/>
          </w:rPr>
          <w:t>,</w:t>
        </w:r>
        <w:r w:rsidR="004516D2" w:rsidRPr="00D91D0D">
          <w:rPr>
            <w:rFonts w:ascii="Gotham Extra Light" w:hAnsi="Gotham Extra Light"/>
            <w:color w:val="595959" w:themeColor="text1" w:themeTint="A6"/>
            <w:sz w:val="20"/>
            <w:szCs w:val="20"/>
          </w:rPr>
          <w:t xml:space="preserve"> 202</w:t>
        </w:r>
        <w:r>
          <w:rPr>
            <w:rFonts w:ascii="Gotham Extra Light" w:hAnsi="Gotham Extra Light"/>
            <w:color w:val="595959" w:themeColor="text1" w:themeTint="A6"/>
            <w:sz w:val="20"/>
            <w:szCs w:val="20"/>
          </w:rPr>
          <w:t>2</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AC55" w14:textId="77777777" w:rsidR="001A3048" w:rsidRDefault="001A3048" w:rsidP="004A1D6A">
      <w:pPr>
        <w:spacing w:after="0" w:line="240" w:lineRule="auto"/>
      </w:pPr>
      <w:r>
        <w:separator/>
      </w:r>
    </w:p>
  </w:footnote>
  <w:footnote w:type="continuationSeparator" w:id="0">
    <w:p w14:paraId="3ABF1709" w14:textId="77777777" w:rsidR="001A3048" w:rsidRDefault="001A3048" w:rsidP="004A1D6A">
      <w:pPr>
        <w:spacing w:after="0" w:line="240" w:lineRule="auto"/>
      </w:pPr>
      <w:r>
        <w:continuationSeparator/>
      </w:r>
    </w:p>
  </w:footnote>
  <w:footnote w:type="continuationNotice" w:id="1">
    <w:p w14:paraId="6745A00D" w14:textId="77777777" w:rsidR="001A3048" w:rsidRDefault="001A30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42A80"/>
    <w:multiLevelType w:val="multilevel"/>
    <w:tmpl w:val="5B5A1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811649"/>
    <w:multiLevelType w:val="hybridMultilevel"/>
    <w:tmpl w:val="A6CC5FDE"/>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10"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1" w15:restartNumberingAfterBreak="0">
    <w:nsid w:val="5415A7DA"/>
    <w:multiLevelType w:val="hybridMultilevel"/>
    <w:tmpl w:val="B3AAFA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
  </w:num>
  <w:num w:numId="5">
    <w:abstractNumId w:val="7"/>
  </w:num>
  <w:num w:numId="6">
    <w:abstractNumId w:val="6"/>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4"/>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363"/>
    <w:rsid w:val="00007556"/>
    <w:rsid w:val="00031C83"/>
    <w:rsid w:val="0003796C"/>
    <w:rsid w:val="00054F3D"/>
    <w:rsid w:val="000556CD"/>
    <w:rsid w:val="00066CDE"/>
    <w:rsid w:val="000765A1"/>
    <w:rsid w:val="0008057E"/>
    <w:rsid w:val="00092BCD"/>
    <w:rsid w:val="00094F72"/>
    <w:rsid w:val="00095FE4"/>
    <w:rsid w:val="00097022"/>
    <w:rsid w:val="00097955"/>
    <w:rsid w:val="000A6BD5"/>
    <w:rsid w:val="000C3D63"/>
    <w:rsid w:val="000C74B4"/>
    <w:rsid w:val="000E2B62"/>
    <w:rsid w:val="000E74A4"/>
    <w:rsid w:val="000F25E1"/>
    <w:rsid w:val="000F3634"/>
    <w:rsid w:val="0010566A"/>
    <w:rsid w:val="00110E55"/>
    <w:rsid w:val="0012344F"/>
    <w:rsid w:val="0013054A"/>
    <w:rsid w:val="00134EE6"/>
    <w:rsid w:val="001401FE"/>
    <w:rsid w:val="00142951"/>
    <w:rsid w:val="00147DD6"/>
    <w:rsid w:val="0014DC76"/>
    <w:rsid w:val="00156460"/>
    <w:rsid w:val="0017141E"/>
    <w:rsid w:val="00171797"/>
    <w:rsid w:val="00171B79"/>
    <w:rsid w:val="00172A9C"/>
    <w:rsid w:val="00175CDA"/>
    <w:rsid w:val="00183757"/>
    <w:rsid w:val="00193695"/>
    <w:rsid w:val="0019450F"/>
    <w:rsid w:val="001A3048"/>
    <w:rsid w:val="001A60F7"/>
    <w:rsid w:val="001C0FEE"/>
    <w:rsid w:val="001C3115"/>
    <w:rsid w:val="001C412F"/>
    <w:rsid w:val="001D5EAB"/>
    <w:rsid w:val="001D66BF"/>
    <w:rsid w:val="001E2F8E"/>
    <w:rsid w:val="001E3328"/>
    <w:rsid w:val="001F17C5"/>
    <w:rsid w:val="001F7C3E"/>
    <w:rsid w:val="0020189D"/>
    <w:rsid w:val="00202FC8"/>
    <w:rsid w:val="00203968"/>
    <w:rsid w:val="00216A47"/>
    <w:rsid w:val="00222282"/>
    <w:rsid w:val="00222AEF"/>
    <w:rsid w:val="0023034B"/>
    <w:rsid w:val="002379B2"/>
    <w:rsid w:val="00241323"/>
    <w:rsid w:val="002478D7"/>
    <w:rsid w:val="00260A3F"/>
    <w:rsid w:val="0026443A"/>
    <w:rsid w:val="00267B5D"/>
    <w:rsid w:val="00270AD6"/>
    <w:rsid w:val="00281966"/>
    <w:rsid w:val="00296755"/>
    <w:rsid w:val="00297D02"/>
    <w:rsid w:val="002B380F"/>
    <w:rsid w:val="002B3B50"/>
    <w:rsid w:val="002B660F"/>
    <w:rsid w:val="002B7582"/>
    <w:rsid w:val="002B78D3"/>
    <w:rsid w:val="002C52D3"/>
    <w:rsid w:val="002D4446"/>
    <w:rsid w:val="002E109E"/>
    <w:rsid w:val="002E7183"/>
    <w:rsid w:val="002F2DC7"/>
    <w:rsid w:val="002F307A"/>
    <w:rsid w:val="002F3A21"/>
    <w:rsid w:val="002F687B"/>
    <w:rsid w:val="00302143"/>
    <w:rsid w:val="00303136"/>
    <w:rsid w:val="00306B5A"/>
    <w:rsid w:val="00315348"/>
    <w:rsid w:val="003154BA"/>
    <w:rsid w:val="00321CCE"/>
    <w:rsid w:val="00327751"/>
    <w:rsid w:val="00337922"/>
    <w:rsid w:val="00345428"/>
    <w:rsid w:val="003545C3"/>
    <w:rsid w:val="00360875"/>
    <w:rsid w:val="003648F5"/>
    <w:rsid w:val="00366FDC"/>
    <w:rsid w:val="00370DD9"/>
    <w:rsid w:val="00380334"/>
    <w:rsid w:val="00381B3E"/>
    <w:rsid w:val="00382DCE"/>
    <w:rsid w:val="00386CD4"/>
    <w:rsid w:val="00390A5B"/>
    <w:rsid w:val="00395FB7"/>
    <w:rsid w:val="003C7120"/>
    <w:rsid w:val="003E583D"/>
    <w:rsid w:val="003F5DF0"/>
    <w:rsid w:val="004012AE"/>
    <w:rsid w:val="00406C70"/>
    <w:rsid w:val="00412EBC"/>
    <w:rsid w:val="00426E63"/>
    <w:rsid w:val="00431F82"/>
    <w:rsid w:val="004342CC"/>
    <w:rsid w:val="00434D5E"/>
    <w:rsid w:val="00437807"/>
    <w:rsid w:val="004428FE"/>
    <w:rsid w:val="00444802"/>
    <w:rsid w:val="004516D2"/>
    <w:rsid w:val="00466944"/>
    <w:rsid w:val="00471830"/>
    <w:rsid w:val="00474711"/>
    <w:rsid w:val="004814A5"/>
    <w:rsid w:val="00493019"/>
    <w:rsid w:val="00493FF7"/>
    <w:rsid w:val="004945C3"/>
    <w:rsid w:val="004A1D6A"/>
    <w:rsid w:val="004A3171"/>
    <w:rsid w:val="004A5D04"/>
    <w:rsid w:val="004C3B55"/>
    <w:rsid w:val="004C6B83"/>
    <w:rsid w:val="004D31B1"/>
    <w:rsid w:val="004D4D1A"/>
    <w:rsid w:val="004F070D"/>
    <w:rsid w:val="00500DDB"/>
    <w:rsid w:val="00501AC9"/>
    <w:rsid w:val="00504CE5"/>
    <w:rsid w:val="00516365"/>
    <w:rsid w:val="005214A9"/>
    <w:rsid w:val="00524863"/>
    <w:rsid w:val="0053136C"/>
    <w:rsid w:val="00554277"/>
    <w:rsid w:val="0055567B"/>
    <w:rsid w:val="00557124"/>
    <w:rsid w:val="00565CCD"/>
    <w:rsid w:val="005746A3"/>
    <w:rsid w:val="00586577"/>
    <w:rsid w:val="005A76B8"/>
    <w:rsid w:val="005B67EA"/>
    <w:rsid w:val="005C57CA"/>
    <w:rsid w:val="005D727A"/>
    <w:rsid w:val="005E0B9F"/>
    <w:rsid w:val="005E6C04"/>
    <w:rsid w:val="005E7FC5"/>
    <w:rsid w:val="005F1233"/>
    <w:rsid w:val="0060194F"/>
    <w:rsid w:val="006035C9"/>
    <w:rsid w:val="00604D9B"/>
    <w:rsid w:val="00605CB4"/>
    <w:rsid w:val="00607E3C"/>
    <w:rsid w:val="006122B4"/>
    <w:rsid w:val="0061476C"/>
    <w:rsid w:val="006200D9"/>
    <w:rsid w:val="00631D83"/>
    <w:rsid w:val="00645CA1"/>
    <w:rsid w:val="006576A8"/>
    <w:rsid w:val="00661C07"/>
    <w:rsid w:val="006622EC"/>
    <w:rsid w:val="0067152C"/>
    <w:rsid w:val="00676827"/>
    <w:rsid w:val="00681F15"/>
    <w:rsid w:val="00687B50"/>
    <w:rsid w:val="00690856"/>
    <w:rsid w:val="00696C85"/>
    <w:rsid w:val="006A1550"/>
    <w:rsid w:val="006A65FC"/>
    <w:rsid w:val="006B2630"/>
    <w:rsid w:val="006C0AEF"/>
    <w:rsid w:val="006C1641"/>
    <w:rsid w:val="006C2F24"/>
    <w:rsid w:val="006C37C8"/>
    <w:rsid w:val="006C3D1F"/>
    <w:rsid w:val="006E1A15"/>
    <w:rsid w:val="006E2362"/>
    <w:rsid w:val="006F4386"/>
    <w:rsid w:val="006F56A0"/>
    <w:rsid w:val="00702059"/>
    <w:rsid w:val="00705A5E"/>
    <w:rsid w:val="00745AC9"/>
    <w:rsid w:val="00752641"/>
    <w:rsid w:val="00757801"/>
    <w:rsid w:val="00760260"/>
    <w:rsid w:val="00762A24"/>
    <w:rsid w:val="00770D13"/>
    <w:rsid w:val="00771909"/>
    <w:rsid w:val="00781732"/>
    <w:rsid w:val="007A5A02"/>
    <w:rsid w:val="007A6E0A"/>
    <w:rsid w:val="007B0EF6"/>
    <w:rsid w:val="007B7A05"/>
    <w:rsid w:val="007C329D"/>
    <w:rsid w:val="007F3633"/>
    <w:rsid w:val="007F3AEF"/>
    <w:rsid w:val="007F5C02"/>
    <w:rsid w:val="008065CA"/>
    <w:rsid w:val="00806D7E"/>
    <w:rsid w:val="00825614"/>
    <w:rsid w:val="0083038B"/>
    <w:rsid w:val="008308DE"/>
    <w:rsid w:val="008318BF"/>
    <w:rsid w:val="00853647"/>
    <w:rsid w:val="008711C9"/>
    <w:rsid w:val="00873B14"/>
    <w:rsid w:val="00880806"/>
    <w:rsid w:val="008A434D"/>
    <w:rsid w:val="008B04AF"/>
    <w:rsid w:val="008B5FFA"/>
    <w:rsid w:val="008C645D"/>
    <w:rsid w:val="008E6A0E"/>
    <w:rsid w:val="008E7CCF"/>
    <w:rsid w:val="008F0711"/>
    <w:rsid w:val="00900ABB"/>
    <w:rsid w:val="00902683"/>
    <w:rsid w:val="0091009A"/>
    <w:rsid w:val="009129AD"/>
    <w:rsid w:val="00931DDF"/>
    <w:rsid w:val="00941C77"/>
    <w:rsid w:val="00944CF9"/>
    <w:rsid w:val="00953BA6"/>
    <w:rsid w:val="009556AA"/>
    <w:rsid w:val="009810FF"/>
    <w:rsid w:val="009820D1"/>
    <w:rsid w:val="00985484"/>
    <w:rsid w:val="00986C9F"/>
    <w:rsid w:val="009B66C6"/>
    <w:rsid w:val="009C6AD9"/>
    <w:rsid w:val="009D2253"/>
    <w:rsid w:val="009F6CA8"/>
    <w:rsid w:val="00A06A26"/>
    <w:rsid w:val="00A070F4"/>
    <w:rsid w:val="00A15924"/>
    <w:rsid w:val="00A36CED"/>
    <w:rsid w:val="00A416F4"/>
    <w:rsid w:val="00A41A85"/>
    <w:rsid w:val="00A53A4A"/>
    <w:rsid w:val="00A61AF0"/>
    <w:rsid w:val="00A67AE0"/>
    <w:rsid w:val="00A737EA"/>
    <w:rsid w:val="00A914A8"/>
    <w:rsid w:val="00A91D74"/>
    <w:rsid w:val="00A9756B"/>
    <w:rsid w:val="00A97952"/>
    <w:rsid w:val="00AA1F88"/>
    <w:rsid w:val="00AA4DFE"/>
    <w:rsid w:val="00AD07CA"/>
    <w:rsid w:val="00AD1080"/>
    <w:rsid w:val="00AD3526"/>
    <w:rsid w:val="00AE2D5D"/>
    <w:rsid w:val="00B0598D"/>
    <w:rsid w:val="00B1139F"/>
    <w:rsid w:val="00B13ECA"/>
    <w:rsid w:val="00B1504C"/>
    <w:rsid w:val="00B15407"/>
    <w:rsid w:val="00B17FFA"/>
    <w:rsid w:val="00B20DDF"/>
    <w:rsid w:val="00B2233B"/>
    <w:rsid w:val="00B404B1"/>
    <w:rsid w:val="00B4330F"/>
    <w:rsid w:val="00B4380C"/>
    <w:rsid w:val="00B502A6"/>
    <w:rsid w:val="00B53B7D"/>
    <w:rsid w:val="00B562D2"/>
    <w:rsid w:val="00B65AAB"/>
    <w:rsid w:val="00B67271"/>
    <w:rsid w:val="00B709ED"/>
    <w:rsid w:val="00B74F5A"/>
    <w:rsid w:val="00B757F1"/>
    <w:rsid w:val="00B86951"/>
    <w:rsid w:val="00B96C52"/>
    <w:rsid w:val="00BC0384"/>
    <w:rsid w:val="00BC6041"/>
    <w:rsid w:val="00BE1F32"/>
    <w:rsid w:val="00BE2484"/>
    <w:rsid w:val="00BF2FA4"/>
    <w:rsid w:val="00C00554"/>
    <w:rsid w:val="00C05F69"/>
    <w:rsid w:val="00C110AF"/>
    <w:rsid w:val="00C12085"/>
    <w:rsid w:val="00C12C79"/>
    <w:rsid w:val="00C27BC3"/>
    <w:rsid w:val="00C45BA0"/>
    <w:rsid w:val="00C504AE"/>
    <w:rsid w:val="00C54CFD"/>
    <w:rsid w:val="00C569B0"/>
    <w:rsid w:val="00C63154"/>
    <w:rsid w:val="00C63455"/>
    <w:rsid w:val="00C72FEA"/>
    <w:rsid w:val="00CB4FA1"/>
    <w:rsid w:val="00CC097B"/>
    <w:rsid w:val="00CC479B"/>
    <w:rsid w:val="00CD5FF1"/>
    <w:rsid w:val="00CE380E"/>
    <w:rsid w:val="00CF0692"/>
    <w:rsid w:val="00CF4209"/>
    <w:rsid w:val="00D16F29"/>
    <w:rsid w:val="00D3750C"/>
    <w:rsid w:val="00D41C19"/>
    <w:rsid w:val="00D55A65"/>
    <w:rsid w:val="00D676D8"/>
    <w:rsid w:val="00D67B24"/>
    <w:rsid w:val="00D761C4"/>
    <w:rsid w:val="00D820A0"/>
    <w:rsid w:val="00D82479"/>
    <w:rsid w:val="00D87983"/>
    <w:rsid w:val="00D91D0D"/>
    <w:rsid w:val="00D93983"/>
    <w:rsid w:val="00D9582D"/>
    <w:rsid w:val="00D963CD"/>
    <w:rsid w:val="00DA281B"/>
    <w:rsid w:val="00DB0E24"/>
    <w:rsid w:val="00DC0003"/>
    <w:rsid w:val="00DC0E08"/>
    <w:rsid w:val="00DC775A"/>
    <w:rsid w:val="00DF6C5A"/>
    <w:rsid w:val="00E02778"/>
    <w:rsid w:val="00E04947"/>
    <w:rsid w:val="00E11AE3"/>
    <w:rsid w:val="00E22CE2"/>
    <w:rsid w:val="00E31FAE"/>
    <w:rsid w:val="00E371BB"/>
    <w:rsid w:val="00E42EC7"/>
    <w:rsid w:val="00E53E20"/>
    <w:rsid w:val="00E562C1"/>
    <w:rsid w:val="00E64552"/>
    <w:rsid w:val="00E65869"/>
    <w:rsid w:val="00E74D5C"/>
    <w:rsid w:val="00E7752E"/>
    <w:rsid w:val="00E833AF"/>
    <w:rsid w:val="00E94AA7"/>
    <w:rsid w:val="00E96C98"/>
    <w:rsid w:val="00EA24E7"/>
    <w:rsid w:val="00EA2AB7"/>
    <w:rsid w:val="00EA34EB"/>
    <w:rsid w:val="00EB278F"/>
    <w:rsid w:val="00EC356E"/>
    <w:rsid w:val="00ED0F01"/>
    <w:rsid w:val="00ED1536"/>
    <w:rsid w:val="00ED5ACB"/>
    <w:rsid w:val="00EE109F"/>
    <w:rsid w:val="00EE436A"/>
    <w:rsid w:val="00EE548B"/>
    <w:rsid w:val="00EF3DCF"/>
    <w:rsid w:val="00F00C95"/>
    <w:rsid w:val="00F00E5C"/>
    <w:rsid w:val="00F229A0"/>
    <w:rsid w:val="00F249A6"/>
    <w:rsid w:val="00F42CE1"/>
    <w:rsid w:val="00F475AB"/>
    <w:rsid w:val="00F62E10"/>
    <w:rsid w:val="00F927E0"/>
    <w:rsid w:val="00FA279E"/>
    <w:rsid w:val="00FA32D8"/>
    <w:rsid w:val="00FA4C0F"/>
    <w:rsid w:val="00FC4F42"/>
    <w:rsid w:val="00FC67DA"/>
    <w:rsid w:val="00FD6C82"/>
    <w:rsid w:val="00FE152F"/>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 w:type="paragraph" w:customStyle="1" w:styleId="Default">
    <w:name w:val="Default"/>
    <w:rsid w:val="002303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399181224">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977491849">
      <w:bodyDiv w:val="1"/>
      <w:marLeft w:val="0"/>
      <w:marRight w:val="0"/>
      <w:marTop w:val="0"/>
      <w:marBottom w:val="0"/>
      <w:divBdr>
        <w:top w:val="none" w:sz="0" w:space="0" w:color="auto"/>
        <w:left w:val="none" w:sz="0" w:space="0" w:color="auto"/>
        <w:bottom w:val="none" w:sz="0" w:space="0" w:color="auto"/>
        <w:right w:val="none" w:sz="0" w:space="0" w:color="auto"/>
      </w:divBdr>
    </w:div>
    <w:div w:id="104775373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561088331">
      <w:bodyDiv w:val="1"/>
      <w:marLeft w:val="0"/>
      <w:marRight w:val="0"/>
      <w:marTop w:val="0"/>
      <w:marBottom w:val="0"/>
      <w:divBdr>
        <w:top w:val="none" w:sz="0" w:space="0" w:color="auto"/>
        <w:left w:val="none" w:sz="0" w:space="0" w:color="auto"/>
        <w:bottom w:val="none" w:sz="0" w:space="0" w:color="auto"/>
        <w:right w:val="none" w:sz="0" w:space="0" w:color="auto"/>
      </w:divBdr>
    </w:div>
    <w:div w:id="1668942382">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tk.edu/t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mpuchest@utk.edu" TargetMode="External"/><Relationship Id="rId4" Type="http://schemas.openxmlformats.org/officeDocument/2006/relationships/webSettings" Target="webSettings.xml"/><Relationship Id="rId9" Type="http://schemas.openxmlformats.org/officeDocument/2006/relationships/hyperlink" Target="https://campuschest.utk.edu/make-a-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2022-10-20T19:21:00Z</dcterms:created>
  <dcterms:modified xsi:type="dcterms:W3CDTF">2022-10-20T19:21:00Z</dcterms:modified>
  <cp:contentStatus/>
</cp:coreProperties>
</file>